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E5B2D" w14:textId="77777777" w:rsidR="00D47491" w:rsidRPr="000271D3" w:rsidRDefault="00D47491" w:rsidP="00D47491">
      <w:pPr>
        <w:jc w:val="center"/>
      </w:pPr>
      <w:r w:rsidRPr="000271D3">
        <w:rPr>
          <w:noProof/>
          <w:lang w:eastAsia="hr-HR"/>
        </w:rPr>
        <w:drawing>
          <wp:inline distT="0" distB="0" distL="0" distR="0" wp14:anchorId="3F7732F6" wp14:editId="5AEAD84A">
            <wp:extent cx="508635" cy="683895"/>
            <wp:effectExtent l="0" t="0" r="5715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1D3">
        <w:fldChar w:fldCharType="begin"/>
      </w:r>
      <w:r w:rsidRPr="000271D3">
        <w:instrText xml:space="preserve"> INCLUDEPICTURE "http://www.inet.hr/~box/images/grb-rh.gif" \* MERGEFORMATINET </w:instrText>
      </w:r>
      <w:r w:rsidRPr="000271D3">
        <w:fldChar w:fldCharType="end"/>
      </w:r>
    </w:p>
    <w:p w14:paraId="73BCCBE6" w14:textId="77777777" w:rsidR="00D47491" w:rsidRPr="000271D3" w:rsidRDefault="00D47491" w:rsidP="00D47491">
      <w:pPr>
        <w:jc w:val="center"/>
      </w:pPr>
      <w:r w:rsidRPr="000271D3">
        <w:t>VLADA REPUBLIKE HRVATSKE</w:t>
      </w:r>
    </w:p>
    <w:p w14:paraId="2CE72ED1" w14:textId="77777777" w:rsidR="00D47491" w:rsidRPr="000271D3" w:rsidRDefault="00D47491" w:rsidP="00D47491"/>
    <w:p w14:paraId="3BFBCFEF" w14:textId="77777777" w:rsidR="00D47491" w:rsidRPr="000271D3" w:rsidRDefault="00D47491" w:rsidP="00D47491"/>
    <w:p w14:paraId="4664CCA8" w14:textId="77777777" w:rsidR="00D47491" w:rsidRPr="000271D3" w:rsidRDefault="00D47491" w:rsidP="00D47491"/>
    <w:p w14:paraId="240C11CA" w14:textId="77777777" w:rsidR="00D47491" w:rsidRPr="000271D3" w:rsidRDefault="00D47491" w:rsidP="00D47491"/>
    <w:p w14:paraId="7E13342B" w14:textId="77777777" w:rsidR="00D47491" w:rsidRPr="000271D3" w:rsidRDefault="00D47491" w:rsidP="00D47491"/>
    <w:p w14:paraId="41C541E5" w14:textId="731EE10C" w:rsidR="00D47491" w:rsidRPr="000271D3" w:rsidRDefault="00414A90" w:rsidP="00D47491">
      <w:pPr>
        <w:jc w:val="right"/>
      </w:pPr>
      <w:r>
        <w:t>Zagreb,</w:t>
      </w:r>
      <w:r w:rsidR="00197C96">
        <w:t xml:space="preserve"> 28</w:t>
      </w:r>
      <w:r w:rsidR="00F31026">
        <w:t xml:space="preserve">. ožujka </w:t>
      </w:r>
      <w:r w:rsidR="002E76F1">
        <w:t>2024.</w:t>
      </w:r>
    </w:p>
    <w:p w14:paraId="477DB3CD" w14:textId="77777777" w:rsidR="00D47491" w:rsidRPr="000271D3" w:rsidRDefault="00D47491" w:rsidP="00D47491">
      <w:pPr>
        <w:jc w:val="right"/>
      </w:pPr>
    </w:p>
    <w:p w14:paraId="3C678F7F" w14:textId="77777777" w:rsidR="00D47491" w:rsidRPr="000271D3" w:rsidRDefault="00D47491" w:rsidP="00D47491">
      <w:pPr>
        <w:jc w:val="right"/>
      </w:pPr>
    </w:p>
    <w:p w14:paraId="6BF8D4AC" w14:textId="77777777" w:rsidR="00D47491" w:rsidRPr="000271D3" w:rsidRDefault="00D47491" w:rsidP="00D47491">
      <w:pPr>
        <w:jc w:val="right"/>
      </w:pPr>
    </w:p>
    <w:p w14:paraId="4403CD02" w14:textId="77777777" w:rsidR="00D47491" w:rsidRPr="000271D3" w:rsidRDefault="00D47491" w:rsidP="00D47491">
      <w:pPr>
        <w:jc w:val="right"/>
      </w:pPr>
    </w:p>
    <w:p w14:paraId="60DCAFC0" w14:textId="77777777" w:rsidR="00D47491" w:rsidRPr="000271D3" w:rsidRDefault="00D47491" w:rsidP="00D47491">
      <w:pPr>
        <w:jc w:val="right"/>
      </w:pPr>
    </w:p>
    <w:p w14:paraId="0D4F336B" w14:textId="77777777" w:rsidR="00D47491" w:rsidRPr="000271D3" w:rsidRDefault="00D47491" w:rsidP="00D47491">
      <w:pPr>
        <w:jc w:val="right"/>
      </w:pPr>
    </w:p>
    <w:p w14:paraId="32743B1B" w14:textId="77777777" w:rsidR="00D47491" w:rsidRPr="000271D3" w:rsidRDefault="00D47491" w:rsidP="00D47491">
      <w:pPr>
        <w:jc w:val="right"/>
      </w:pPr>
    </w:p>
    <w:p w14:paraId="300C4D3B" w14:textId="77777777" w:rsidR="00D47491" w:rsidRPr="000271D3" w:rsidRDefault="00D47491" w:rsidP="00D47491">
      <w:pPr>
        <w:jc w:val="right"/>
      </w:pPr>
    </w:p>
    <w:p w14:paraId="62FBA2C7" w14:textId="1B21B2A2" w:rsidR="00D47491" w:rsidRPr="000271D3" w:rsidRDefault="00D47491" w:rsidP="00D47491">
      <w:r w:rsidRPr="000271D3">
        <w:t>__________________________________________________________________________</w:t>
      </w:r>
      <w:r w:rsidR="00E30CCB">
        <w:t>_</w:t>
      </w:r>
    </w:p>
    <w:p w14:paraId="6AA09E08" w14:textId="77777777" w:rsidR="00D47491" w:rsidRPr="000271D3" w:rsidRDefault="00D47491" w:rsidP="00D47491">
      <w:pPr>
        <w:rPr>
          <w:b/>
        </w:rPr>
      </w:pPr>
    </w:p>
    <w:tbl>
      <w:tblPr>
        <w:tblW w:w="9132" w:type="dxa"/>
        <w:tblLook w:val="04A0" w:firstRow="1" w:lastRow="0" w:firstColumn="1" w:lastColumn="0" w:noHBand="0" w:noVBand="1"/>
      </w:tblPr>
      <w:tblGrid>
        <w:gridCol w:w="1957"/>
        <w:gridCol w:w="7175"/>
      </w:tblGrid>
      <w:tr w:rsidR="00D47491" w:rsidRPr="00FA22B3" w14:paraId="16385AF3" w14:textId="77777777" w:rsidTr="00673043">
        <w:trPr>
          <w:trHeight w:val="639"/>
        </w:trPr>
        <w:tc>
          <w:tcPr>
            <w:tcW w:w="1957" w:type="dxa"/>
            <w:shd w:val="clear" w:color="auto" w:fill="auto"/>
          </w:tcPr>
          <w:p w14:paraId="2EDB8EC5" w14:textId="77777777" w:rsidR="00D47491" w:rsidRPr="000271D3" w:rsidRDefault="00D47491" w:rsidP="00D47491">
            <w:r w:rsidRPr="000271D3">
              <w:rPr>
                <w:b/>
              </w:rPr>
              <w:t>Predlagatelj:</w:t>
            </w:r>
          </w:p>
        </w:tc>
        <w:tc>
          <w:tcPr>
            <w:tcW w:w="7175" w:type="dxa"/>
            <w:shd w:val="clear" w:color="auto" w:fill="auto"/>
          </w:tcPr>
          <w:p w14:paraId="3800EAB1" w14:textId="3EA7CBD1" w:rsidR="00673043" w:rsidRPr="000271D3" w:rsidRDefault="00D47491" w:rsidP="00DE77C7">
            <w:pPr>
              <w:jc w:val="both"/>
            </w:pPr>
            <w:r w:rsidRPr="005D67AC">
              <w:t>Ministarstvo</w:t>
            </w:r>
            <w:r w:rsidR="002E76F1">
              <w:t xml:space="preserve"> prostornoga uređenja, graditeljstva i državne imovine</w:t>
            </w:r>
            <w:r w:rsidR="00F9576A" w:rsidRPr="005D67AC">
              <w:t xml:space="preserve"> </w:t>
            </w:r>
          </w:p>
        </w:tc>
      </w:tr>
    </w:tbl>
    <w:p w14:paraId="0B05DD2B" w14:textId="77777777" w:rsidR="00D47491" w:rsidRPr="000271D3" w:rsidRDefault="00D47491" w:rsidP="00D47491">
      <w:pPr>
        <w:rPr>
          <w:vanish/>
        </w:rPr>
      </w:pPr>
    </w:p>
    <w:tbl>
      <w:tblPr>
        <w:tblpPr w:leftFromText="180" w:rightFromText="180" w:vertAnchor="text" w:horzAnchor="margin" w:tblpY="653"/>
        <w:tblW w:w="12875" w:type="dxa"/>
        <w:tblLook w:val="04A0" w:firstRow="1" w:lastRow="0" w:firstColumn="1" w:lastColumn="0" w:noHBand="0" w:noVBand="1"/>
      </w:tblPr>
      <w:tblGrid>
        <w:gridCol w:w="1701"/>
        <w:gridCol w:w="7338"/>
        <w:gridCol w:w="3836"/>
      </w:tblGrid>
      <w:tr w:rsidR="00D47491" w:rsidRPr="000271D3" w14:paraId="2BFDCEEF" w14:textId="77777777" w:rsidTr="00C21E6D">
        <w:trPr>
          <w:trHeight w:val="1236"/>
        </w:trPr>
        <w:tc>
          <w:tcPr>
            <w:tcW w:w="1701" w:type="dxa"/>
            <w:shd w:val="clear" w:color="auto" w:fill="auto"/>
          </w:tcPr>
          <w:p w14:paraId="7B0279A2" w14:textId="26793AB3" w:rsidR="00D47491" w:rsidRPr="000271D3" w:rsidRDefault="00E30CCB" w:rsidP="00D47491">
            <w:r w:rsidRPr="000271D3"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786F50" wp14:editId="6388A62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918274</wp:posOffset>
                      </wp:positionV>
                      <wp:extent cx="5659120" cy="635"/>
                      <wp:effectExtent l="0" t="0" r="36830" b="37465"/>
                      <wp:wrapNone/>
                      <wp:docPr id="2" name="Ravni poveznik sa strelic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91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3183C7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2" o:spid="_x0000_s1026" type="#_x0000_t32" style="position:absolute;margin-left:-.9pt;margin-top:72.3pt;width:445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"/>
                  </w:pict>
                </mc:Fallback>
              </mc:AlternateContent>
            </w:r>
            <w:r w:rsidR="00D47491" w:rsidRPr="000271D3">
              <w:rPr>
                <w:b/>
              </w:rPr>
              <w:t xml:space="preserve">Predmet:   </w:t>
            </w:r>
          </w:p>
        </w:tc>
        <w:tc>
          <w:tcPr>
            <w:tcW w:w="7338" w:type="dxa"/>
            <w:shd w:val="clear" w:color="auto" w:fill="auto"/>
          </w:tcPr>
          <w:p w14:paraId="76EA3B52" w14:textId="5DC7D385" w:rsidR="00D47491" w:rsidRDefault="00492AE8" w:rsidP="007120DE">
            <w:pPr>
              <w:jc w:val="both"/>
            </w:pPr>
            <w:bookmarkStart w:id="0" w:name="_Hlk161146709"/>
            <w:r>
              <w:t xml:space="preserve">Prijedlog </w:t>
            </w:r>
            <w:r w:rsidR="00E50B28">
              <w:t>o</w:t>
            </w:r>
            <w:r w:rsidR="00D47491" w:rsidRPr="00FA22B3">
              <w:t>dluke</w:t>
            </w:r>
            <w:r w:rsidR="00FA22B3">
              <w:t xml:space="preserve"> o</w:t>
            </w:r>
            <w:r w:rsidR="00D47491" w:rsidRPr="00FA22B3">
              <w:t xml:space="preserve"> </w:t>
            </w:r>
            <w:r w:rsidR="007407FE" w:rsidRPr="00FA22B3">
              <w:t>izmjenama</w:t>
            </w:r>
            <w:r w:rsidR="00FA22B3" w:rsidRPr="00FA22B3">
              <w:t xml:space="preserve"> </w:t>
            </w:r>
            <w:r w:rsidR="00EC655C">
              <w:t xml:space="preserve">i dopuni </w:t>
            </w:r>
            <w:r w:rsidR="00E42A61">
              <w:t xml:space="preserve">Odluke o </w:t>
            </w:r>
            <w:r w:rsidR="002E76F1">
              <w:t>prodaji stanova u vlasništvu Republike Hrvatske</w:t>
            </w:r>
          </w:p>
          <w:bookmarkEnd w:id="0"/>
          <w:p w14:paraId="467B85A8" w14:textId="77777777" w:rsidR="00324EA5" w:rsidRDefault="00324EA5" w:rsidP="007120DE">
            <w:pPr>
              <w:jc w:val="both"/>
            </w:pPr>
          </w:p>
          <w:p w14:paraId="04B859B6" w14:textId="77777777" w:rsidR="00324EA5" w:rsidRDefault="00324EA5" w:rsidP="007120DE">
            <w:pPr>
              <w:jc w:val="both"/>
            </w:pPr>
          </w:p>
          <w:p w14:paraId="290132D7" w14:textId="12F2B938" w:rsidR="00324EA5" w:rsidRPr="000271D3" w:rsidRDefault="00324EA5" w:rsidP="007120DE">
            <w:pPr>
              <w:jc w:val="both"/>
            </w:pPr>
          </w:p>
        </w:tc>
        <w:tc>
          <w:tcPr>
            <w:tcW w:w="3836" w:type="dxa"/>
            <w:shd w:val="clear" w:color="auto" w:fill="auto"/>
          </w:tcPr>
          <w:p w14:paraId="2E0826AB" w14:textId="77777777" w:rsidR="00D47491" w:rsidRPr="000271D3" w:rsidRDefault="00D47491" w:rsidP="00D47491"/>
          <w:p w14:paraId="09C02951" w14:textId="77777777" w:rsidR="00D47491" w:rsidRPr="000271D3" w:rsidRDefault="00D47491" w:rsidP="00D47491"/>
        </w:tc>
      </w:tr>
    </w:tbl>
    <w:p w14:paraId="4D0A5703" w14:textId="0C5B06D4" w:rsidR="00D47491" w:rsidRPr="000271D3" w:rsidRDefault="00D47491" w:rsidP="00D47491">
      <w:r w:rsidRPr="000271D3">
        <w:t>__________________________________________</w:t>
      </w:r>
      <w:r w:rsidR="00F9576A">
        <w:t>________________________________</w:t>
      </w:r>
      <w:r w:rsidR="00E30CCB">
        <w:t>_</w:t>
      </w:r>
    </w:p>
    <w:p w14:paraId="0CABF869" w14:textId="77777777" w:rsidR="00D47491" w:rsidRPr="000271D3" w:rsidRDefault="00D47491" w:rsidP="00D47491">
      <w:pPr>
        <w:rPr>
          <w:b/>
        </w:rPr>
        <w:sectPr w:rsidR="00D47491" w:rsidRPr="000271D3" w:rsidSect="00210E7A">
          <w:footerReference w:type="first" r:id="rId12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p w14:paraId="3C659D34" w14:textId="77777777" w:rsidR="00D47491" w:rsidRPr="000271D3" w:rsidRDefault="00D47491" w:rsidP="00D47491">
      <w:pPr>
        <w:jc w:val="right"/>
        <w:rPr>
          <w:b/>
        </w:rPr>
      </w:pPr>
      <w:r w:rsidRPr="000271D3">
        <w:rPr>
          <w:b/>
        </w:rPr>
        <w:lastRenderedPageBreak/>
        <w:t>PRIJEDLOG</w:t>
      </w:r>
    </w:p>
    <w:p w14:paraId="214CA22F" w14:textId="77777777" w:rsidR="00D47491" w:rsidRPr="000271D3" w:rsidRDefault="00D47491" w:rsidP="00D47491">
      <w:pPr>
        <w:jc w:val="right"/>
        <w:rPr>
          <w:b/>
        </w:rPr>
      </w:pPr>
    </w:p>
    <w:p w14:paraId="13F6A883" w14:textId="77777777" w:rsidR="00D47491" w:rsidRPr="000271D3" w:rsidRDefault="00D47491" w:rsidP="00D47491">
      <w:pPr>
        <w:jc w:val="both"/>
      </w:pPr>
    </w:p>
    <w:p w14:paraId="38008626" w14:textId="52CEC0F1" w:rsidR="00D47491" w:rsidRPr="000271D3" w:rsidRDefault="00D47491" w:rsidP="00D47491">
      <w:pPr>
        <w:jc w:val="both"/>
      </w:pPr>
      <w:r w:rsidRPr="000271D3">
        <w:t xml:space="preserve">Na temelju </w:t>
      </w:r>
      <w:r w:rsidR="00A616E6">
        <w:t>članka 8. i članka 31. Zakona o Vladi Re</w:t>
      </w:r>
      <w:r w:rsidR="00D920A3">
        <w:t xml:space="preserve">publike </w:t>
      </w:r>
      <w:r w:rsidR="008814F8">
        <w:t>Hrvatske</w:t>
      </w:r>
      <w:r w:rsidR="00D920A3">
        <w:t xml:space="preserve"> („Narodne novine</w:t>
      </w:r>
      <w:r w:rsidR="00A06F70">
        <w:t xml:space="preserve">“, br. </w:t>
      </w:r>
      <w:r w:rsidR="00A06F70" w:rsidRPr="00A06F70">
        <w:t>150/11</w:t>
      </w:r>
      <w:r w:rsidR="00A06F70">
        <w:t>.</w:t>
      </w:r>
      <w:r w:rsidR="00A06F70" w:rsidRPr="00A06F70">
        <w:t>, 119/14</w:t>
      </w:r>
      <w:r w:rsidR="00A06F70">
        <w:t>.</w:t>
      </w:r>
      <w:r w:rsidR="00A06F70" w:rsidRPr="00A06F70">
        <w:t>, 93/16</w:t>
      </w:r>
      <w:r w:rsidR="00A06F70">
        <w:t>.</w:t>
      </w:r>
      <w:r w:rsidR="00A06F70" w:rsidRPr="00A06F70">
        <w:t>, 116/18</w:t>
      </w:r>
      <w:r w:rsidR="00A06F70">
        <w:t xml:space="preserve">. i </w:t>
      </w:r>
      <w:r w:rsidR="00A06F70" w:rsidRPr="00A06F70">
        <w:t>80/22</w:t>
      </w:r>
      <w:r w:rsidR="00A06F70">
        <w:t>.</w:t>
      </w:r>
      <w:r w:rsidR="00235123">
        <w:t xml:space="preserve">), a u vezi s </w:t>
      </w:r>
      <w:r w:rsidR="006C5898">
        <w:t>člank</w:t>
      </w:r>
      <w:r w:rsidR="00235123">
        <w:t>om</w:t>
      </w:r>
      <w:r w:rsidR="006C5898">
        <w:t xml:space="preserve"> 64. stavka 2. Zakona o upravljanju nekretninama i pokretninama u vlasništvu Republike Hrvatske („Narodne novine“, br. 155/</w:t>
      </w:r>
      <w:r w:rsidR="00FD0A84">
        <w:t>2</w:t>
      </w:r>
      <w:r w:rsidR="006C5898">
        <w:t>3.)</w:t>
      </w:r>
      <w:r w:rsidR="00F57657">
        <w:t xml:space="preserve"> </w:t>
      </w:r>
      <w:r w:rsidRPr="000271D3">
        <w:t>Vlada Republike Hrvatske je na sjednici održanoj</w:t>
      </w:r>
      <w:r w:rsidR="000C7397">
        <w:t xml:space="preserve"> </w:t>
      </w:r>
      <w:r w:rsidRPr="000271D3">
        <w:t>___________ 202</w:t>
      </w:r>
      <w:r w:rsidR="006C5898">
        <w:t>4</w:t>
      </w:r>
      <w:r w:rsidRPr="000271D3">
        <w:t>. donijela</w:t>
      </w:r>
      <w:r w:rsidR="00197C96">
        <w:t xml:space="preserve"> </w:t>
      </w:r>
    </w:p>
    <w:p w14:paraId="53984AA5" w14:textId="77777777" w:rsidR="005D449F" w:rsidRPr="000271D3" w:rsidRDefault="005D449F" w:rsidP="00D47491">
      <w:pPr>
        <w:jc w:val="both"/>
      </w:pPr>
    </w:p>
    <w:p w14:paraId="06FDBF11" w14:textId="085C25FD" w:rsidR="00D47491" w:rsidRPr="000271D3" w:rsidRDefault="00D47491" w:rsidP="00D47491">
      <w:pPr>
        <w:jc w:val="center"/>
        <w:rPr>
          <w:b/>
        </w:rPr>
      </w:pPr>
      <w:r w:rsidRPr="000271D3">
        <w:rPr>
          <w:b/>
        </w:rPr>
        <w:t>O</w:t>
      </w:r>
      <w:r w:rsidR="00DC2DED">
        <w:rPr>
          <w:b/>
        </w:rPr>
        <w:t xml:space="preserve"> </w:t>
      </w:r>
      <w:r w:rsidRPr="000271D3">
        <w:rPr>
          <w:b/>
        </w:rPr>
        <w:t>D</w:t>
      </w:r>
      <w:r w:rsidR="00DC2DED">
        <w:rPr>
          <w:b/>
        </w:rPr>
        <w:t xml:space="preserve"> </w:t>
      </w:r>
      <w:r w:rsidRPr="000271D3">
        <w:rPr>
          <w:b/>
        </w:rPr>
        <w:t>L</w:t>
      </w:r>
      <w:r w:rsidR="00DC2DED">
        <w:rPr>
          <w:b/>
        </w:rPr>
        <w:t xml:space="preserve"> </w:t>
      </w:r>
      <w:r w:rsidRPr="000271D3">
        <w:rPr>
          <w:b/>
        </w:rPr>
        <w:t>U</w:t>
      </w:r>
      <w:r w:rsidR="00DC2DED">
        <w:rPr>
          <w:b/>
        </w:rPr>
        <w:t xml:space="preserve"> </w:t>
      </w:r>
      <w:r w:rsidRPr="000271D3">
        <w:rPr>
          <w:b/>
        </w:rPr>
        <w:t>K</w:t>
      </w:r>
      <w:r w:rsidR="00DC2DED">
        <w:rPr>
          <w:b/>
        </w:rPr>
        <w:t xml:space="preserve"> </w:t>
      </w:r>
      <w:r w:rsidR="00E82596">
        <w:rPr>
          <w:b/>
        </w:rPr>
        <w:t>U</w:t>
      </w:r>
      <w:r w:rsidR="00433B44">
        <w:rPr>
          <w:b/>
        </w:rPr>
        <w:t xml:space="preserve"> </w:t>
      </w:r>
    </w:p>
    <w:p w14:paraId="4F97971D" w14:textId="77777777" w:rsidR="00D47491" w:rsidRPr="000271D3" w:rsidRDefault="00D47491" w:rsidP="00D47491">
      <w:pPr>
        <w:jc w:val="center"/>
        <w:rPr>
          <w:b/>
        </w:rPr>
      </w:pPr>
    </w:p>
    <w:p w14:paraId="507DFB63" w14:textId="2E401567" w:rsidR="00D47491" w:rsidRPr="000E5A68" w:rsidRDefault="00DC2DED" w:rsidP="000E5A68">
      <w:pPr>
        <w:jc w:val="center"/>
        <w:rPr>
          <w:b/>
        </w:rPr>
      </w:pPr>
      <w:r>
        <w:rPr>
          <w:b/>
        </w:rPr>
        <w:t xml:space="preserve">izmjenama </w:t>
      </w:r>
      <w:r w:rsidR="00EC655C">
        <w:rPr>
          <w:b/>
        </w:rPr>
        <w:t xml:space="preserve">i dopuni </w:t>
      </w:r>
      <w:r>
        <w:rPr>
          <w:b/>
        </w:rPr>
        <w:t xml:space="preserve">Odluke </w:t>
      </w:r>
      <w:r w:rsidR="00D47491" w:rsidRPr="000271D3">
        <w:rPr>
          <w:b/>
        </w:rPr>
        <w:t xml:space="preserve">o </w:t>
      </w:r>
      <w:r w:rsidR="00930639">
        <w:rPr>
          <w:b/>
        </w:rPr>
        <w:t xml:space="preserve">prodaji stanova u vlasništvu Republike Hrvatske </w:t>
      </w:r>
    </w:p>
    <w:p w14:paraId="13C53AAE" w14:textId="77777777" w:rsidR="000E5A68" w:rsidRPr="000271D3" w:rsidRDefault="000E5A68" w:rsidP="00D47491">
      <w:pPr>
        <w:jc w:val="both"/>
      </w:pPr>
    </w:p>
    <w:p w14:paraId="0A8CF517" w14:textId="689AFE5A" w:rsidR="00D47491" w:rsidRPr="000271D3" w:rsidRDefault="00980E13" w:rsidP="000E5A68">
      <w:pPr>
        <w:jc w:val="center"/>
        <w:rPr>
          <w:b/>
        </w:rPr>
      </w:pPr>
      <w:r>
        <w:rPr>
          <w:b/>
        </w:rPr>
        <w:t>I</w:t>
      </w:r>
      <w:r w:rsidR="00D47491" w:rsidRPr="000271D3">
        <w:rPr>
          <w:b/>
        </w:rPr>
        <w:t>.</w:t>
      </w:r>
    </w:p>
    <w:p w14:paraId="13AA76C8" w14:textId="11A6DFF2" w:rsidR="00FC7646" w:rsidRDefault="007120DE" w:rsidP="00D47491">
      <w:pPr>
        <w:jc w:val="both"/>
      </w:pPr>
      <w:r>
        <w:t xml:space="preserve">U Odluci </w:t>
      </w:r>
      <w:r w:rsidRPr="005E6A2F">
        <w:t xml:space="preserve">o </w:t>
      </w:r>
      <w:r w:rsidR="0017247C">
        <w:t>prodaji stanova u vlasništvu Republike Hrvatske</w:t>
      </w:r>
      <w:r w:rsidRPr="00E17490">
        <w:t xml:space="preserve">, </w:t>
      </w:r>
      <w:r w:rsidR="00FD0A84">
        <w:t>(„Narodne novine“, br. 7</w:t>
      </w:r>
      <w:r w:rsidR="0013070D">
        <w:t>8/21.</w:t>
      </w:r>
      <w:r w:rsidR="00683860">
        <w:t>, u daljnjem tekstu: Odluka</w:t>
      </w:r>
      <w:r w:rsidR="0013070D">
        <w:t>)</w:t>
      </w:r>
      <w:r w:rsidRPr="00E17490">
        <w:t xml:space="preserve">, </w:t>
      </w:r>
      <w:r w:rsidR="00C728F4">
        <w:t xml:space="preserve">točka I. mijenja se i glasi: </w:t>
      </w:r>
    </w:p>
    <w:p w14:paraId="17B730C4" w14:textId="40B25F83" w:rsidR="00C74E06" w:rsidRDefault="00C74E06" w:rsidP="0013070D"/>
    <w:p w14:paraId="51381EAF" w14:textId="5BABA5FA" w:rsidR="00C728F4" w:rsidRDefault="0013070D" w:rsidP="009B61E9">
      <w:pPr>
        <w:ind w:firstLine="720"/>
        <w:jc w:val="both"/>
      </w:pPr>
      <w:r>
        <w:rPr>
          <w:color w:val="231F20"/>
          <w:shd w:val="clear" w:color="auto" w:fill="FFFFFF"/>
        </w:rPr>
        <w:t>„</w:t>
      </w:r>
      <w:r w:rsidR="00C728F4">
        <w:rPr>
          <w:color w:val="231F20"/>
          <w:shd w:val="clear" w:color="auto" w:fill="FFFFFF"/>
        </w:rPr>
        <w:t xml:space="preserve">Ovom Odlukom utvrđuju se uvjeti i način prodaje stanova u vlasništvu Republike Hrvatske kojima upravljaju </w:t>
      </w:r>
      <w:r w:rsidR="0085452D">
        <w:rPr>
          <w:color w:val="231F20"/>
          <w:shd w:val="clear" w:color="auto" w:fill="FFFFFF"/>
        </w:rPr>
        <w:t xml:space="preserve">trgovačko društvo Državne nekretnine d. o. o., </w:t>
      </w:r>
      <w:r w:rsidR="00C728F4">
        <w:rPr>
          <w:color w:val="231F20"/>
          <w:shd w:val="clear" w:color="auto" w:fill="FFFFFF"/>
        </w:rPr>
        <w:t>Ministarstvo prostornoga uređenja, graditeljstva i državne imovine, Ministarstvo unutarnjih poslova</w:t>
      </w:r>
      <w:r w:rsidR="0085452D">
        <w:rPr>
          <w:color w:val="231F20"/>
          <w:shd w:val="clear" w:color="auto" w:fill="FFFFFF"/>
        </w:rPr>
        <w:t xml:space="preserve"> </w:t>
      </w:r>
      <w:r w:rsidR="00C728F4">
        <w:rPr>
          <w:color w:val="231F20"/>
          <w:shd w:val="clear" w:color="auto" w:fill="FFFFFF"/>
        </w:rPr>
        <w:t>i druga državna tijela, a koji nisu predmet prodaje po Zakonu o prodaji stanova na kojima postoji stanarsko pravo (»Narodne novine«, br. 43/92., 69/92., 87/92., 25/93., 26/93., 48/93., 2/94., 44/94., 47/94., 58/95., 103/95., 11/96., 76/96., 111/96., 11/97., 103/97., 119/97., 68/98., 163/98., 22/99., 96/99., 120/00., 94/01. i 78/02.), Zakonu o prodaji stanova namijenjenih za nadstojnika stambene zgrade (»Narodne novine«, broj 22/06.), Zakonu o područjima posebne državne skrbi (»Narodne novine«, br. 86/08., 57/11., 51/13., 148/13., 76/14., 147/14., 18/15. i 106/18.), Zakonu o stambenom zbrinjavanju na potpomognutim područjima (»Narodne novine«, br. 106/18.</w:t>
      </w:r>
      <w:r w:rsidR="00B568B8">
        <w:rPr>
          <w:color w:val="231F20"/>
          <w:shd w:val="clear" w:color="auto" w:fill="FFFFFF"/>
        </w:rPr>
        <w:t>,</w:t>
      </w:r>
      <w:r w:rsidR="00C728F4">
        <w:rPr>
          <w:color w:val="231F20"/>
          <w:shd w:val="clear" w:color="auto" w:fill="FFFFFF"/>
        </w:rPr>
        <w:t xml:space="preserve"> 98/19.</w:t>
      </w:r>
      <w:r w:rsidR="00B568B8">
        <w:rPr>
          <w:color w:val="231F20"/>
          <w:shd w:val="clear" w:color="auto" w:fill="FFFFFF"/>
        </w:rPr>
        <w:t xml:space="preserve"> i 82/23.</w:t>
      </w:r>
      <w:r w:rsidR="00C728F4">
        <w:rPr>
          <w:color w:val="231F20"/>
          <w:shd w:val="clear" w:color="auto" w:fill="FFFFFF"/>
        </w:rPr>
        <w:t>), Zakonu o hrvatskim braniteljima iz Domovinskog rata i članovima njihovih obitelji (»Narodne novine«, br. 121/17.</w:t>
      </w:r>
      <w:r w:rsidR="00B568B8">
        <w:rPr>
          <w:color w:val="231F20"/>
          <w:shd w:val="clear" w:color="auto" w:fill="FFFFFF"/>
        </w:rPr>
        <w:t>,</w:t>
      </w:r>
      <w:r w:rsidR="00C728F4">
        <w:rPr>
          <w:color w:val="231F20"/>
          <w:shd w:val="clear" w:color="auto" w:fill="FFFFFF"/>
        </w:rPr>
        <w:t xml:space="preserve"> 98/19.</w:t>
      </w:r>
      <w:r w:rsidR="00B568B8">
        <w:rPr>
          <w:color w:val="231F20"/>
          <w:shd w:val="clear" w:color="auto" w:fill="FFFFFF"/>
        </w:rPr>
        <w:t xml:space="preserve">, 84/21. i </w:t>
      </w:r>
      <w:r w:rsidR="00BE731F">
        <w:rPr>
          <w:color w:val="231F20"/>
          <w:shd w:val="clear" w:color="auto" w:fill="FFFFFF"/>
        </w:rPr>
        <w:t>156/23.</w:t>
      </w:r>
      <w:r w:rsidR="00C728F4">
        <w:rPr>
          <w:color w:val="231F20"/>
          <w:shd w:val="clear" w:color="auto" w:fill="FFFFFF"/>
        </w:rPr>
        <w:t>), Zakonu o pravima hrvatskih branitelja iz Domovinskog rata i članova njihovih obitelji (»Narodne novine«, br. 174/04., 92/05., 2/07., 107/07., 65/09., 137/09., 146/10., 55/11., 140/12., 19/13., 33/13., 148/13. i 92/14.), Zakonu o naknadi za imovinu oduzetu za vrijeme jugoslavenske komunističke vladavine (»Narodne novine«, br. 92/96., 39/99., 42/99., 92/99., 43/00., 131/00., 27/01., 34/01., 65/01., 118/01., 80/02., 81/02. i 98/19.) i Zakonu o društveno poticanoj stanogradnji (»Narodne novine«, br. 109/01., 82/04., 76/07., 38/09., 86/12., 7/13., 26/15., 57/18.</w:t>
      </w:r>
      <w:r w:rsidR="00F227A3">
        <w:rPr>
          <w:color w:val="231F20"/>
          <w:shd w:val="clear" w:color="auto" w:fill="FFFFFF"/>
        </w:rPr>
        <w:t xml:space="preserve">, </w:t>
      </w:r>
      <w:r w:rsidR="00C728F4">
        <w:rPr>
          <w:color w:val="231F20"/>
          <w:shd w:val="clear" w:color="auto" w:fill="FFFFFF"/>
        </w:rPr>
        <w:t>66/19.</w:t>
      </w:r>
      <w:r w:rsidR="00F227A3">
        <w:rPr>
          <w:color w:val="231F20"/>
          <w:shd w:val="clear" w:color="auto" w:fill="FFFFFF"/>
        </w:rPr>
        <w:t xml:space="preserve"> i </w:t>
      </w:r>
      <w:r w:rsidR="000D1403">
        <w:rPr>
          <w:color w:val="231F20"/>
          <w:shd w:val="clear" w:color="auto" w:fill="FFFFFF"/>
        </w:rPr>
        <w:t>58/21.</w:t>
      </w:r>
      <w:r w:rsidR="00C728F4">
        <w:rPr>
          <w:color w:val="231F20"/>
          <w:shd w:val="clear" w:color="auto" w:fill="FFFFFF"/>
        </w:rPr>
        <w:t>).</w:t>
      </w:r>
      <w:r w:rsidR="00C74E06">
        <w:rPr>
          <w:color w:val="231F20"/>
          <w:shd w:val="clear" w:color="auto" w:fill="FFFFFF"/>
        </w:rPr>
        <w:t>“</w:t>
      </w:r>
      <w:r w:rsidR="00B017D9">
        <w:rPr>
          <w:color w:val="231F20"/>
          <w:shd w:val="clear" w:color="auto" w:fill="FFFFFF"/>
        </w:rPr>
        <w:t>.</w:t>
      </w:r>
    </w:p>
    <w:p w14:paraId="5179B45E" w14:textId="7A707C33" w:rsidR="00D47491" w:rsidRPr="000271D3" w:rsidRDefault="001608BA" w:rsidP="008E45F8">
      <w:pPr>
        <w:contextualSpacing/>
      </w:pPr>
      <w:r>
        <w:t xml:space="preserve">   </w:t>
      </w:r>
    </w:p>
    <w:p w14:paraId="019E8E07" w14:textId="01336C47" w:rsidR="00DE2081" w:rsidRPr="000E5A68" w:rsidRDefault="00D47491" w:rsidP="000E5A68">
      <w:pPr>
        <w:jc w:val="center"/>
        <w:rPr>
          <w:b/>
        </w:rPr>
      </w:pPr>
      <w:r w:rsidRPr="000271D3">
        <w:rPr>
          <w:b/>
        </w:rPr>
        <w:t>I</w:t>
      </w:r>
      <w:r w:rsidR="00980E13">
        <w:rPr>
          <w:b/>
        </w:rPr>
        <w:t>I</w:t>
      </w:r>
      <w:r w:rsidR="000E5A68">
        <w:rPr>
          <w:b/>
        </w:rPr>
        <w:t>.</w:t>
      </w:r>
    </w:p>
    <w:p w14:paraId="6E12A249" w14:textId="2ED7CE93" w:rsidR="00B946EC" w:rsidRDefault="00335689" w:rsidP="0013070D">
      <w:pPr>
        <w:jc w:val="both"/>
        <w:rPr>
          <w:color w:val="231F20"/>
        </w:rPr>
      </w:pPr>
      <w:r>
        <w:t>U t</w:t>
      </w:r>
      <w:r w:rsidR="00DC2DED">
        <w:t>očk</w:t>
      </w:r>
      <w:r>
        <w:t>i</w:t>
      </w:r>
      <w:r w:rsidR="001203E0" w:rsidRPr="0090676A">
        <w:t xml:space="preserve"> IV.  </w:t>
      </w:r>
      <w:r>
        <w:t>stav</w:t>
      </w:r>
      <w:r w:rsidR="00B77A53">
        <w:t>ku 2.</w:t>
      </w:r>
      <w:r w:rsidR="00E01876">
        <w:t xml:space="preserve"> riječi</w:t>
      </w:r>
      <w:r w:rsidR="004C159F">
        <w:t>:</w:t>
      </w:r>
      <w:r w:rsidR="00E01876">
        <w:t xml:space="preserve"> „Središnj</w:t>
      </w:r>
      <w:r w:rsidR="00FD708A">
        <w:t xml:space="preserve">i državni ured </w:t>
      </w:r>
      <w:r w:rsidR="007E73F9">
        <w:t>za obnovu i stambeno zbrinjavanje“ zamjenjuju se riječima:</w:t>
      </w:r>
      <w:r w:rsidR="004C159F">
        <w:t xml:space="preserve"> „</w:t>
      </w:r>
      <w:r w:rsidR="004C159F">
        <w:rPr>
          <w:color w:val="231F20"/>
        </w:rPr>
        <w:t>Ministarstvo prostornoga uređenja, graditeljstva i državne imovine kao pravni slijednik Središnjeg državnog ureda za obnovu i stambeno zbrinjavanje“.</w:t>
      </w:r>
    </w:p>
    <w:p w14:paraId="66612014" w14:textId="77777777" w:rsidR="00BF2CD0" w:rsidRDefault="00BF2CD0" w:rsidP="0013070D">
      <w:pPr>
        <w:jc w:val="both"/>
        <w:rPr>
          <w:color w:val="231F20"/>
        </w:rPr>
      </w:pPr>
    </w:p>
    <w:p w14:paraId="41D0C822" w14:textId="43FB1235" w:rsidR="00BF2CD0" w:rsidRDefault="00293496" w:rsidP="0013070D">
      <w:pPr>
        <w:jc w:val="both"/>
        <w:rPr>
          <w:color w:val="231F20"/>
        </w:rPr>
      </w:pPr>
      <w:r>
        <w:rPr>
          <w:color w:val="231F20"/>
        </w:rPr>
        <w:lastRenderedPageBreak/>
        <w:t xml:space="preserve">Stavak 3. mijenja se i glasi: </w:t>
      </w:r>
    </w:p>
    <w:p w14:paraId="4FACD461" w14:textId="77777777" w:rsidR="00B07712" w:rsidRDefault="00B07712" w:rsidP="00293496">
      <w:pPr>
        <w:pStyle w:val="box46817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01D4F6D8" w14:textId="42D1686C" w:rsidR="00B946EC" w:rsidRDefault="00293496" w:rsidP="00B946EC">
      <w:pPr>
        <w:pStyle w:val="box46817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„</w:t>
      </w:r>
      <w:r w:rsidR="00B946EC">
        <w:rPr>
          <w:color w:val="231F20"/>
        </w:rPr>
        <w:t xml:space="preserve">Državna tijela iz točke I. ove Odluke, osim </w:t>
      </w:r>
      <w:r w:rsidR="007F21D8">
        <w:rPr>
          <w:color w:val="231F20"/>
        </w:rPr>
        <w:t>Ministarstva prostornoga uređenja, graditeljstva i državne imovine</w:t>
      </w:r>
      <w:r w:rsidR="00B946EC">
        <w:rPr>
          <w:color w:val="231F20"/>
        </w:rPr>
        <w:t xml:space="preserve">, će radi daljnjeg postupanja, zaprimljene i cjelovito obrađene zahtjeve s prijedlogom odluke za prodaju stana dostaviti </w:t>
      </w:r>
      <w:r w:rsidR="007F21D8">
        <w:rPr>
          <w:color w:val="231F20"/>
        </w:rPr>
        <w:t>trgovačkom društvu Državne nekretnine d. o. o</w:t>
      </w:r>
      <w:r w:rsidR="00B946EC">
        <w:rPr>
          <w:color w:val="231F20"/>
        </w:rPr>
        <w:t>.</w:t>
      </w:r>
      <w:r>
        <w:rPr>
          <w:color w:val="231F20"/>
        </w:rPr>
        <w:t>“</w:t>
      </w:r>
      <w:r w:rsidR="00E44ADA">
        <w:rPr>
          <w:color w:val="231F20"/>
        </w:rPr>
        <w:t>.</w:t>
      </w:r>
    </w:p>
    <w:p w14:paraId="6E6C1D52" w14:textId="77777777" w:rsidR="00E44ADA" w:rsidRDefault="00E44ADA" w:rsidP="00B946EC">
      <w:pPr>
        <w:pStyle w:val="box46817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56D2A214" w14:textId="249B372C" w:rsidR="00E44ADA" w:rsidRDefault="000A2E03" w:rsidP="00B946EC">
      <w:pPr>
        <w:pStyle w:val="box46817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Stavak 4. mijenja se i glasi: </w:t>
      </w:r>
    </w:p>
    <w:p w14:paraId="2CD5CD60" w14:textId="77777777" w:rsidR="000A2E03" w:rsidRDefault="000A2E03" w:rsidP="00B946EC">
      <w:pPr>
        <w:pStyle w:val="box46817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620E7A48" w14:textId="6F0F6240" w:rsidR="00B946EC" w:rsidRDefault="000A2E03" w:rsidP="000A2E03">
      <w:pPr>
        <w:pStyle w:val="box46817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„</w:t>
      </w:r>
      <w:r w:rsidR="00B946EC">
        <w:rPr>
          <w:color w:val="231F20"/>
        </w:rPr>
        <w:t xml:space="preserve">Za stanove za koje se naknadno utvrdi da su vlasništvo Republike Hrvatske nakon proteka roka iz stavka 1. ove točke, korisnici su dužni u roku šest mjeseci od dana </w:t>
      </w:r>
      <w:r w:rsidR="00EF09B8">
        <w:rPr>
          <w:color w:val="231F20"/>
        </w:rPr>
        <w:t>zaprimanja</w:t>
      </w:r>
      <w:r w:rsidR="00B946EC">
        <w:rPr>
          <w:color w:val="231F20"/>
        </w:rPr>
        <w:t xml:space="preserve"> obavijesti o mogućnosti kupnje </w:t>
      </w:r>
      <w:r>
        <w:rPr>
          <w:color w:val="231F20"/>
        </w:rPr>
        <w:t xml:space="preserve">stana </w:t>
      </w:r>
      <w:r w:rsidR="00EF09B8">
        <w:rPr>
          <w:color w:val="231F20"/>
        </w:rPr>
        <w:t xml:space="preserve">dostavljene </w:t>
      </w:r>
      <w:r w:rsidR="00B946EC">
        <w:rPr>
          <w:color w:val="231F20"/>
        </w:rPr>
        <w:t xml:space="preserve">od strane državnog tijela iz točke I. ove Odluke, zahtjev podnijeti izravno </w:t>
      </w:r>
      <w:r w:rsidR="00A70F47">
        <w:rPr>
          <w:color w:val="231F20"/>
        </w:rPr>
        <w:t>trgovačkom društvu Državne nekretnine d. o. o</w:t>
      </w:r>
      <w:r w:rsidR="00B946EC">
        <w:rPr>
          <w:color w:val="231F20"/>
        </w:rPr>
        <w:t>.</w:t>
      </w:r>
      <w:r w:rsidR="00C74E06">
        <w:rPr>
          <w:color w:val="231F20"/>
        </w:rPr>
        <w:t>“</w:t>
      </w:r>
      <w:r w:rsidR="00B017D9">
        <w:rPr>
          <w:color w:val="231F20"/>
        </w:rPr>
        <w:t>.</w:t>
      </w:r>
    </w:p>
    <w:p w14:paraId="0CD4137A" w14:textId="5CED6A98" w:rsidR="0013610F" w:rsidRDefault="0013610F" w:rsidP="00320B6D">
      <w:pPr>
        <w:rPr>
          <w:b/>
        </w:rPr>
      </w:pPr>
    </w:p>
    <w:p w14:paraId="6E13F963" w14:textId="64F3A4AC" w:rsidR="00D47491" w:rsidRPr="000E5A68" w:rsidRDefault="00B358B9" w:rsidP="000E5A68">
      <w:pPr>
        <w:jc w:val="center"/>
        <w:rPr>
          <w:b/>
        </w:rPr>
      </w:pPr>
      <w:r>
        <w:rPr>
          <w:b/>
        </w:rPr>
        <w:t>I</w:t>
      </w:r>
      <w:r w:rsidR="00980E13">
        <w:rPr>
          <w:b/>
        </w:rPr>
        <w:t>II</w:t>
      </w:r>
      <w:r w:rsidR="00D47491" w:rsidRPr="000271D3">
        <w:rPr>
          <w:b/>
        </w:rPr>
        <w:t>.</w:t>
      </w:r>
    </w:p>
    <w:p w14:paraId="2B724F7C" w14:textId="03A99C61" w:rsidR="00B358B9" w:rsidRDefault="0058609E" w:rsidP="00D47491">
      <w:pPr>
        <w:jc w:val="both"/>
      </w:pPr>
      <w:r>
        <w:t>Točka VI.</w:t>
      </w:r>
      <w:r w:rsidR="00B358B9">
        <w:t xml:space="preserve"> mijenja se i glasi:</w:t>
      </w:r>
    </w:p>
    <w:p w14:paraId="78057AFC" w14:textId="77777777" w:rsidR="00AC17CD" w:rsidRDefault="00AC17CD" w:rsidP="00D47491">
      <w:pPr>
        <w:jc w:val="both"/>
      </w:pPr>
    </w:p>
    <w:p w14:paraId="4F9F6A16" w14:textId="41E66072" w:rsidR="00393349" w:rsidRDefault="00166672" w:rsidP="00166672">
      <w:pPr>
        <w:pStyle w:val="box46817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„</w:t>
      </w:r>
      <w:r w:rsidR="00E72FE7">
        <w:rPr>
          <w:color w:val="231F20"/>
        </w:rPr>
        <w:t xml:space="preserve">Prodavatelj stanova iz točke I. ove Odluke, u ime Republike Hrvatske, je </w:t>
      </w:r>
      <w:r w:rsidR="003D4809">
        <w:rPr>
          <w:color w:val="231F20"/>
        </w:rPr>
        <w:t>trgovačko društvo Državne nekretnine d. o. o.</w:t>
      </w:r>
      <w:r w:rsidR="00393349">
        <w:rPr>
          <w:color w:val="231F20"/>
        </w:rPr>
        <w:t xml:space="preserve"> Sredstva ostvarena prodajom prihod su:</w:t>
      </w:r>
    </w:p>
    <w:p w14:paraId="31B59B3F" w14:textId="77777777" w:rsidR="00393349" w:rsidRDefault="00393349" w:rsidP="00393349">
      <w:pPr>
        <w:pStyle w:val="box468179"/>
        <w:numPr>
          <w:ilvl w:val="0"/>
          <w:numId w:val="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90 % državnog proračuna Republike Hrvatske</w:t>
      </w:r>
    </w:p>
    <w:p w14:paraId="1F117DC8" w14:textId="77777777" w:rsidR="00393349" w:rsidRDefault="00393349" w:rsidP="00393349">
      <w:pPr>
        <w:pStyle w:val="box468179"/>
        <w:numPr>
          <w:ilvl w:val="0"/>
          <w:numId w:val="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10 % trgovačkog društva Državne nekretnine d. o. o.</w:t>
      </w:r>
    </w:p>
    <w:p w14:paraId="0A55DD40" w14:textId="77777777" w:rsidR="004E0D60" w:rsidRDefault="004E0D60" w:rsidP="00393349">
      <w:pPr>
        <w:pStyle w:val="box46817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594F4CB1" w14:textId="291B1FAA" w:rsidR="00E72FE7" w:rsidRDefault="004E0D60" w:rsidP="004F3CC2">
      <w:pPr>
        <w:pStyle w:val="box46817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I</w:t>
      </w:r>
      <w:r w:rsidR="00E72FE7">
        <w:rPr>
          <w:color w:val="231F20"/>
        </w:rPr>
        <w:t>znimno</w:t>
      </w:r>
      <w:r w:rsidR="003A6DA5">
        <w:rPr>
          <w:color w:val="231F20"/>
        </w:rPr>
        <w:t xml:space="preserve"> od stavka 1. ove točke</w:t>
      </w:r>
      <w:r w:rsidR="00E72FE7">
        <w:rPr>
          <w:color w:val="231F20"/>
        </w:rPr>
        <w:t xml:space="preserve">, za stanove </w:t>
      </w:r>
      <w:r w:rsidR="00ED3ECF">
        <w:rPr>
          <w:color w:val="231F20"/>
        </w:rPr>
        <w:t xml:space="preserve">iz točke IV. stavka 2. ove Odluke </w:t>
      </w:r>
      <w:r w:rsidR="00E72FE7">
        <w:rPr>
          <w:color w:val="231F20"/>
        </w:rPr>
        <w:t xml:space="preserve">kojima upravlja </w:t>
      </w:r>
      <w:r w:rsidR="00D17444">
        <w:rPr>
          <w:color w:val="231F20"/>
        </w:rPr>
        <w:t xml:space="preserve">Ministarstvo prostornoga uređenja, graditeljstva i državne imovine </w:t>
      </w:r>
      <w:r w:rsidR="00E72FE7">
        <w:rPr>
          <w:color w:val="231F20"/>
        </w:rPr>
        <w:t xml:space="preserve">prodavatelj je </w:t>
      </w:r>
      <w:r w:rsidR="007772B6">
        <w:rPr>
          <w:color w:val="231F20"/>
        </w:rPr>
        <w:t xml:space="preserve">Ministarstvo prostornoga uređenja, graditeljstva i državne </w:t>
      </w:r>
      <w:r w:rsidR="00B24D01">
        <w:rPr>
          <w:color w:val="231F20"/>
        </w:rPr>
        <w:t>imovine</w:t>
      </w:r>
      <w:r w:rsidR="00393349">
        <w:rPr>
          <w:color w:val="231F20"/>
        </w:rPr>
        <w:t>, a sredstva ostvarena prodajom prihod su državnog proračuna Republike Hrvatske</w:t>
      </w:r>
      <w:r w:rsidR="004F3CC2">
        <w:rPr>
          <w:color w:val="231F20"/>
        </w:rPr>
        <w:t>.</w:t>
      </w:r>
      <w:r w:rsidR="00C74E06">
        <w:rPr>
          <w:color w:val="231F20"/>
        </w:rPr>
        <w:t>“</w:t>
      </w:r>
      <w:r w:rsidR="00BB07E2">
        <w:rPr>
          <w:color w:val="231F20"/>
        </w:rPr>
        <w:t>.</w:t>
      </w:r>
    </w:p>
    <w:p w14:paraId="61ECF465" w14:textId="77777777" w:rsidR="00342686" w:rsidRDefault="00342686" w:rsidP="005D449F">
      <w:pPr>
        <w:rPr>
          <w:b/>
        </w:rPr>
      </w:pPr>
    </w:p>
    <w:p w14:paraId="36508424" w14:textId="0277D79D" w:rsidR="00D47491" w:rsidRPr="000271D3" w:rsidRDefault="00980E13" w:rsidP="000E5A68">
      <w:pPr>
        <w:jc w:val="center"/>
        <w:rPr>
          <w:b/>
        </w:rPr>
      </w:pPr>
      <w:r>
        <w:rPr>
          <w:b/>
        </w:rPr>
        <w:t>I</w:t>
      </w:r>
      <w:r w:rsidR="00D47491" w:rsidRPr="000271D3">
        <w:rPr>
          <w:b/>
        </w:rPr>
        <w:t>V.</w:t>
      </w:r>
    </w:p>
    <w:p w14:paraId="071A21D5" w14:textId="63A8594C" w:rsidR="005865D6" w:rsidRDefault="00DC2DED" w:rsidP="00D47491">
      <w:pPr>
        <w:jc w:val="both"/>
      </w:pPr>
      <w:r>
        <w:t>U točki</w:t>
      </w:r>
      <w:r w:rsidR="005865D6">
        <w:t xml:space="preserve"> </w:t>
      </w:r>
      <w:r w:rsidR="00387CA4">
        <w:t xml:space="preserve">X. stavak </w:t>
      </w:r>
      <w:r w:rsidR="00B24D01">
        <w:t xml:space="preserve">5. </w:t>
      </w:r>
      <w:r w:rsidR="005865D6" w:rsidRPr="003E7C71">
        <w:t>mijenja se i glas</w:t>
      </w:r>
      <w:r w:rsidR="008D6036" w:rsidRPr="003E7C71">
        <w:t>i</w:t>
      </w:r>
      <w:r w:rsidR="005865D6" w:rsidRPr="003E7C71">
        <w:t>:</w:t>
      </w:r>
    </w:p>
    <w:p w14:paraId="14AFA9A4" w14:textId="77777777" w:rsidR="005865D6" w:rsidRDefault="005865D6" w:rsidP="00D47491">
      <w:pPr>
        <w:jc w:val="both"/>
      </w:pPr>
    </w:p>
    <w:p w14:paraId="5B420F04" w14:textId="0B7ADF8C" w:rsidR="00D47491" w:rsidRPr="000271D3" w:rsidRDefault="00AC17CD" w:rsidP="00221E47">
      <w:pPr>
        <w:ind w:firstLine="720"/>
        <w:jc w:val="both"/>
        <w:rPr>
          <w:b/>
        </w:rPr>
      </w:pPr>
      <w:r>
        <w:t>„</w:t>
      </w:r>
      <w:r w:rsidR="0025152A">
        <w:rPr>
          <w:color w:val="231F20"/>
          <w:shd w:val="clear" w:color="auto" w:fill="FFFFFF"/>
        </w:rPr>
        <w:t xml:space="preserve">Nadzor nad redovitim ispunjenjem ugovornih obveza obavlja </w:t>
      </w:r>
      <w:r w:rsidR="003C7F64">
        <w:rPr>
          <w:color w:val="231F20"/>
          <w:shd w:val="clear" w:color="auto" w:fill="FFFFFF"/>
        </w:rPr>
        <w:t>trgovačko društvo Državne nekretnine d. o. o.</w:t>
      </w:r>
      <w:r w:rsidR="0025152A">
        <w:rPr>
          <w:color w:val="231F20"/>
          <w:shd w:val="clear" w:color="auto" w:fill="FFFFFF"/>
        </w:rPr>
        <w:t xml:space="preserve">, a za stanove iz točke VI. </w:t>
      </w:r>
      <w:r w:rsidR="003C7F64">
        <w:rPr>
          <w:color w:val="231F20"/>
          <w:shd w:val="clear" w:color="auto" w:fill="FFFFFF"/>
        </w:rPr>
        <w:t xml:space="preserve">stavka 2. </w:t>
      </w:r>
      <w:r w:rsidR="0025152A">
        <w:rPr>
          <w:color w:val="231F20"/>
          <w:shd w:val="clear" w:color="auto" w:fill="FFFFFF"/>
        </w:rPr>
        <w:t xml:space="preserve">ove Odluke isti nadzor obavlja </w:t>
      </w:r>
      <w:r w:rsidR="00DC67DD">
        <w:rPr>
          <w:color w:val="231F20"/>
          <w:shd w:val="clear" w:color="auto" w:fill="FFFFFF"/>
        </w:rPr>
        <w:t>Ministarstvo prostornoga uređenja, graditeljstva i državne imovine</w:t>
      </w:r>
      <w:r w:rsidR="0025152A">
        <w:rPr>
          <w:color w:val="231F20"/>
          <w:shd w:val="clear" w:color="auto" w:fill="FFFFFF"/>
        </w:rPr>
        <w:t>, a koja će tijela, u slučaju neredovitog ispunjenja ugovornih obveza, o tome obavijestiti nadležno općinsko državno odvjetništvo.</w:t>
      </w:r>
      <w:r w:rsidR="00D67187">
        <w:rPr>
          <w:color w:val="231F20"/>
          <w:shd w:val="clear" w:color="auto" w:fill="FFFFFF"/>
        </w:rPr>
        <w:t>“</w:t>
      </w:r>
      <w:r w:rsidR="00B017D9">
        <w:rPr>
          <w:color w:val="231F20"/>
          <w:shd w:val="clear" w:color="auto" w:fill="FFFFFF"/>
        </w:rPr>
        <w:t>.</w:t>
      </w:r>
    </w:p>
    <w:p w14:paraId="4809E8FB" w14:textId="77777777" w:rsidR="00D47491" w:rsidRDefault="00D47491" w:rsidP="00D47491">
      <w:pPr>
        <w:jc w:val="both"/>
      </w:pPr>
    </w:p>
    <w:p w14:paraId="566ABDCF" w14:textId="2A4418B7" w:rsidR="007D6D91" w:rsidRDefault="007D6D91" w:rsidP="007D6D91">
      <w:pPr>
        <w:jc w:val="center"/>
        <w:rPr>
          <w:b/>
          <w:bCs/>
        </w:rPr>
      </w:pPr>
      <w:r>
        <w:rPr>
          <w:b/>
          <w:bCs/>
        </w:rPr>
        <w:t>V.</w:t>
      </w:r>
    </w:p>
    <w:p w14:paraId="4FD4A6E4" w14:textId="0BCFBC86" w:rsidR="007D6D91" w:rsidRPr="006F2E12" w:rsidRDefault="006F2E12" w:rsidP="006F2E12">
      <w:pPr>
        <w:jc w:val="both"/>
      </w:pPr>
      <w:r>
        <w:t xml:space="preserve">U točki XII. </w:t>
      </w:r>
      <w:r w:rsidR="0041343C">
        <w:t>iza riječi: „vještaku“</w:t>
      </w:r>
      <w:r w:rsidR="00B05B8E">
        <w:t xml:space="preserve"> dodaju se riječi: „i trošak izrade energetskog certifikata“</w:t>
      </w:r>
      <w:r w:rsidR="00D8052C">
        <w:t>.</w:t>
      </w:r>
    </w:p>
    <w:p w14:paraId="55AF5D91" w14:textId="77777777" w:rsidR="007D6D91" w:rsidRDefault="007D6D91" w:rsidP="00D47491">
      <w:pPr>
        <w:jc w:val="both"/>
      </w:pPr>
    </w:p>
    <w:p w14:paraId="3A797CAE" w14:textId="77777777" w:rsidR="00221E47" w:rsidRPr="000271D3" w:rsidRDefault="00221E47" w:rsidP="00D47491">
      <w:pPr>
        <w:jc w:val="both"/>
      </w:pPr>
    </w:p>
    <w:p w14:paraId="74CB1BF1" w14:textId="43A55BF1" w:rsidR="00D47491" w:rsidRPr="000E5A68" w:rsidRDefault="00980E13" w:rsidP="000E5A68">
      <w:pPr>
        <w:jc w:val="center"/>
        <w:rPr>
          <w:b/>
        </w:rPr>
      </w:pPr>
      <w:r>
        <w:rPr>
          <w:b/>
        </w:rPr>
        <w:t>V</w:t>
      </w:r>
      <w:r w:rsidR="007D6D91">
        <w:rPr>
          <w:b/>
        </w:rPr>
        <w:t>I</w:t>
      </w:r>
      <w:r w:rsidR="00D47491" w:rsidRPr="000271D3">
        <w:rPr>
          <w:b/>
        </w:rPr>
        <w:t>.</w:t>
      </w:r>
    </w:p>
    <w:p w14:paraId="2EFBD274" w14:textId="762B534C" w:rsidR="00D47491" w:rsidRPr="000271D3" w:rsidRDefault="00D47491" w:rsidP="00D47491">
      <w:pPr>
        <w:jc w:val="both"/>
      </w:pPr>
      <w:r w:rsidRPr="000271D3">
        <w:lastRenderedPageBreak/>
        <w:t xml:space="preserve">Ova Odluka stupa na snagu </w:t>
      </w:r>
      <w:r w:rsidR="00E46EED">
        <w:t>osmog dana od dana objave u „Narodnim novinama“.</w:t>
      </w:r>
    </w:p>
    <w:p w14:paraId="0DC5872F" w14:textId="77777777" w:rsidR="00D47491" w:rsidRDefault="00D47491" w:rsidP="00D47491">
      <w:pPr>
        <w:jc w:val="both"/>
      </w:pPr>
    </w:p>
    <w:p w14:paraId="6DDFBDC9" w14:textId="77777777" w:rsidR="00D47491" w:rsidRPr="000271D3" w:rsidRDefault="00D47491" w:rsidP="00D47491">
      <w:pPr>
        <w:jc w:val="both"/>
      </w:pPr>
    </w:p>
    <w:p w14:paraId="3B80AC33" w14:textId="77777777" w:rsidR="00D47491" w:rsidRPr="000271D3" w:rsidRDefault="00D47491" w:rsidP="00D47491">
      <w:pPr>
        <w:jc w:val="both"/>
      </w:pPr>
      <w:r w:rsidRPr="000271D3">
        <w:t xml:space="preserve">KLASA: </w:t>
      </w:r>
    </w:p>
    <w:p w14:paraId="525AF4D2" w14:textId="77777777" w:rsidR="00D47491" w:rsidRPr="000271D3" w:rsidRDefault="00D47491" w:rsidP="00D47491">
      <w:pPr>
        <w:jc w:val="both"/>
      </w:pPr>
      <w:r w:rsidRPr="000271D3">
        <w:t xml:space="preserve">URBROJ: </w:t>
      </w:r>
    </w:p>
    <w:p w14:paraId="066F0365" w14:textId="77777777" w:rsidR="00D47491" w:rsidRPr="000271D3" w:rsidRDefault="00D47491" w:rsidP="00D47491">
      <w:pPr>
        <w:jc w:val="both"/>
      </w:pPr>
    </w:p>
    <w:p w14:paraId="6BE1EAC4" w14:textId="3FF7427C" w:rsidR="00D47491" w:rsidRPr="000271D3" w:rsidRDefault="00D47491" w:rsidP="00D47491">
      <w:pPr>
        <w:jc w:val="both"/>
      </w:pPr>
      <w:r w:rsidRPr="000271D3">
        <w:t>Zagreb,  __________202</w:t>
      </w:r>
      <w:r w:rsidR="00E46EED">
        <w:t>4</w:t>
      </w:r>
      <w:r w:rsidRPr="000271D3">
        <w:t>.</w:t>
      </w:r>
    </w:p>
    <w:p w14:paraId="54F8606E" w14:textId="77777777" w:rsidR="00D47491" w:rsidRPr="000271D3" w:rsidRDefault="00D47491" w:rsidP="00D47491">
      <w:pPr>
        <w:ind w:left="4536"/>
        <w:jc w:val="center"/>
      </w:pPr>
      <w:r w:rsidRPr="000271D3">
        <w:t>PREDSJEDNIK</w:t>
      </w:r>
    </w:p>
    <w:p w14:paraId="57984648" w14:textId="77777777" w:rsidR="00D47491" w:rsidRPr="000271D3" w:rsidRDefault="00D47491" w:rsidP="00D47491">
      <w:pPr>
        <w:ind w:left="4536"/>
        <w:jc w:val="center"/>
      </w:pPr>
    </w:p>
    <w:p w14:paraId="07CD2EB2" w14:textId="77777777" w:rsidR="00D47491" w:rsidRPr="000271D3" w:rsidRDefault="00D47491" w:rsidP="00D47491"/>
    <w:p w14:paraId="658523C6" w14:textId="77777777" w:rsidR="00D47491" w:rsidRPr="000271D3" w:rsidRDefault="00D47491" w:rsidP="00D47491">
      <w:pPr>
        <w:ind w:left="4536"/>
        <w:jc w:val="center"/>
      </w:pPr>
    </w:p>
    <w:p w14:paraId="7FAEDE9B" w14:textId="0B183C94" w:rsidR="00C7586F" w:rsidRPr="000E5A68" w:rsidRDefault="00D47491" w:rsidP="000E5A68">
      <w:pPr>
        <w:ind w:left="4536"/>
        <w:jc w:val="center"/>
      </w:pPr>
      <w:r w:rsidRPr="000271D3">
        <w:t>mr. sc. Andrej Plenković</w:t>
      </w:r>
    </w:p>
    <w:p w14:paraId="63E0377E" w14:textId="77777777" w:rsidR="008F3965" w:rsidRDefault="008F3965" w:rsidP="00D47491">
      <w:pPr>
        <w:jc w:val="center"/>
        <w:rPr>
          <w:b/>
        </w:rPr>
      </w:pPr>
    </w:p>
    <w:p w14:paraId="2BD66B62" w14:textId="77777777" w:rsidR="008F3965" w:rsidRDefault="008F3965" w:rsidP="00D47491">
      <w:pPr>
        <w:jc w:val="center"/>
        <w:rPr>
          <w:b/>
        </w:rPr>
      </w:pPr>
    </w:p>
    <w:p w14:paraId="17D06899" w14:textId="77777777" w:rsidR="008F3965" w:rsidRDefault="008F3965" w:rsidP="00D47491">
      <w:pPr>
        <w:jc w:val="center"/>
        <w:rPr>
          <w:b/>
        </w:rPr>
      </w:pPr>
    </w:p>
    <w:p w14:paraId="67A0DE02" w14:textId="77777777" w:rsidR="008F3965" w:rsidRDefault="008F3965" w:rsidP="00D47491">
      <w:pPr>
        <w:jc w:val="center"/>
        <w:rPr>
          <w:b/>
        </w:rPr>
      </w:pPr>
    </w:p>
    <w:p w14:paraId="28DDE487" w14:textId="77777777" w:rsidR="008F3965" w:rsidRDefault="008F3965" w:rsidP="00D47491">
      <w:pPr>
        <w:jc w:val="center"/>
        <w:rPr>
          <w:b/>
        </w:rPr>
      </w:pPr>
    </w:p>
    <w:p w14:paraId="6B96CB3D" w14:textId="2171E153" w:rsidR="00D47491" w:rsidRDefault="00D47491" w:rsidP="00D47491">
      <w:pPr>
        <w:jc w:val="center"/>
        <w:rPr>
          <w:b/>
        </w:rPr>
      </w:pPr>
      <w:r w:rsidRPr="000271D3">
        <w:rPr>
          <w:b/>
        </w:rPr>
        <w:t>OBRAZLOŽENJE</w:t>
      </w:r>
    </w:p>
    <w:p w14:paraId="37EB19D3" w14:textId="77777777" w:rsidR="001F1636" w:rsidRDefault="001F1636" w:rsidP="00D47491">
      <w:pPr>
        <w:jc w:val="center"/>
        <w:rPr>
          <w:b/>
        </w:rPr>
      </w:pPr>
    </w:p>
    <w:p w14:paraId="38274E9D" w14:textId="4EBA58A9" w:rsidR="001F1636" w:rsidRPr="001F1636" w:rsidRDefault="00197C96" w:rsidP="001F1636">
      <w:pPr>
        <w:jc w:val="both"/>
        <w:rPr>
          <w:rFonts w:eastAsia="Calibri" w:cs="Times New Roman"/>
          <w:kern w:val="2"/>
          <w:szCs w:val="24"/>
          <w14:ligatures w14:val="standardContextual"/>
        </w:rPr>
      </w:pPr>
      <w:r>
        <w:rPr>
          <w:rFonts w:eastAsia="Calibri" w:cs="Times New Roman"/>
          <w:kern w:val="2"/>
          <w:szCs w:val="24"/>
          <w14:ligatures w14:val="standardContextual"/>
        </w:rPr>
        <w:t>Vlada Republike Hrvatske je 8. srpnja 2021.</w:t>
      </w:r>
      <w:r w:rsidR="001F1636" w:rsidRPr="001F1636">
        <w:rPr>
          <w:rFonts w:eastAsia="Calibri" w:cs="Times New Roman"/>
          <w:kern w:val="2"/>
          <w:szCs w:val="24"/>
          <w14:ligatures w14:val="standardContextual"/>
        </w:rPr>
        <w:t xml:space="preserve"> donijela Odluku o prodaji stanova u vlasništvu Republike Hrvatske („Narodne novine“, br. 78/21.) kojom su utvrđeni uvjeti i način prodaje stanova u vlasništvu Republike Hrvatske kojima upravljaju Ministarstvo prostornoga uređenja, graditeljstva i državne imovine, Ministarstvo unutarnjih poslova, Središnji državni ured za obnovu i stambeno zbrinjavanje i druga državna tijela.</w:t>
      </w:r>
    </w:p>
    <w:p w14:paraId="12FFCF36" w14:textId="77777777" w:rsidR="00D47491" w:rsidRPr="000271D3" w:rsidRDefault="00D47491" w:rsidP="001F1636">
      <w:pPr>
        <w:rPr>
          <w:b/>
        </w:rPr>
      </w:pPr>
    </w:p>
    <w:p w14:paraId="25029939" w14:textId="600AC4F4" w:rsidR="00CD6F42" w:rsidRDefault="00507AFC" w:rsidP="00F44F5E">
      <w:pPr>
        <w:spacing w:line="276" w:lineRule="auto"/>
        <w:jc w:val="both"/>
        <w:rPr>
          <w:color w:val="231F20"/>
          <w:shd w:val="clear" w:color="auto" w:fill="FFFFFF"/>
        </w:rPr>
      </w:pPr>
      <w:r>
        <w:t>Stupanjem</w:t>
      </w:r>
      <w:r w:rsidR="005F49AA">
        <w:rPr>
          <w:color w:val="231F20"/>
          <w:shd w:val="clear" w:color="auto" w:fill="FFFFFF"/>
        </w:rPr>
        <w:t xml:space="preserve"> na snagu Zakona </w:t>
      </w:r>
      <w:r w:rsidR="008328C5" w:rsidRPr="008328C5">
        <w:rPr>
          <w:color w:val="231F20"/>
          <w:shd w:val="clear" w:color="auto" w:fill="FFFFFF"/>
        </w:rPr>
        <w:t>o izmjenama Zakona o ustrojstvu i djelokrugu tijela državne uprave</w:t>
      </w:r>
      <w:r w:rsidR="008328C5">
        <w:rPr>
          <w:color w:val="231F20"/>
          <w:shd w:val="clear" w:color="auto" w:fill="FFFFFF"/>
        </w:rPr>
        <w:t xml:space="preserve"> („Narodne novine“ br. </w:t>
      </w:r>
      <w:r w:rsidR="00D83826">
        <w:rPr>
          <w:color w:val="231F20"/>
          <w:shd w:val="clear" w:color="auto" w:fill="FFFFFF"/>
        </w:rPr>
        <w:t>21/23</w:t>
      </w:r>
      <w:r w:rsidR="00B337BB">
        <w:rPr>
          <w:color w:val="231F20"/>
          <w:shd w:val="clear" w:color="auto" w:fill="FFFFFF"/>
        </w:rPr>
        <w:t>.</w:t>
      </w:r>
      <w:r w:rsidR="00D83826">
        <w:rPr>
          <w:color w:val="231F20"/>
          <w:shd w:val="clear" w:color="auto" w:fill="FFFFFF"/>
        </w:rPr>
        <w:t xml:space="preserve">) </w:t>
      </w:r>
      <w:r w:rsidR="00143E74">
        <w:rPr>
          <w:color w:val="231F20"/>
          <w:shd w:val="clear" w:color="auto" w:fill="FFFFFF"/>
        </w:rPr>
        <w:t>od</w:t>
      </w:r>
      <w:r w:rsidR="00D83826">
        <w:rPr>
          <w:color w:val="231F20"/>
          <w:shd w:val="clear" w:color="auto" w:fill="FFFFFF"/>
        </w:rPr>
        <w:t xml:space="preserve"> 23.</w:t>
      </w:r>
      <w:r w:rsidR="00121DDA">
        <w:rPr>
          <w:color w:val="231F20"/>
          <w:shd w:val="clear" w:color="auto" w:fill="FFFFFF"/>
        </w:rPr>
        <w:t xml:space="preserve"> veljače </w:t>
      </w:r>
      <w:r w:rsidR="00143E74">
        <w:rPr>
          <w:color w:val="231F20"/>
          <w:shd w:val="clear" w:color="auto" w:fill="FFFFFF"/>
        </w:rPr>
        <w:t>2023.</w:t>
      </w:r>
      <w:r w:rsidR="00D83826">
        <w:rPr>
          <w:color w:val="231F20"/>
          <w:shd w:val="clear" w:color="auto" w:fill="FFFFFF"/>
        </w:rPr>
        <w:t xml:space="preserve"> </w:t>
      </w:r>
      <w:r w:rsidR="00F3023E">
        <w:rPr>
          <w:color w:val="231F20"/>
          <w:shd w:val="clear" w:color="auto" w:fill="FFFFFF"/>
        </w:rPr>
        <w:t xml:space="preserve"> prestao je s radom Središnji državni ured za obnovu i stambeno zbrinjavanje te je </w:t>
      </w:r>
      <w:r w:rsidR="00F44F5E">
        <w:rPr>
          <w:color w:val="231F20"/>
          <w:shd w:val="clear" w:color="auto" w:fill="FFFFFF"/>
        </w:rPr>
        <w:t xml:space="preserve">Ministarstvo prostornoga uređenja, graditeljstva i državne imovine preuzelo </w:t>
      </w:r>
      <w:r w:rsidR="00FC5678">
        <w:rPr>
          <w:color w:val="231F20"/>
          <w:shd w:val="clear" w:color="auto" w:fill="FFFFFF"/>
        </w:rPr>
        <w:t>poslove, opremu, pismohranu i drugu dokumentaciju, sredstva za rad, financijska sredstva</w:t>
      </w:r>
      <w:r w:rsidR="00CB1010">
        <w:rPr>
          <w:color w:val="231F20"/>
          <w:shd w:val="clear" w:color="auto" w:fill="FFFFFF"/>
        </w:rPr>
        <w:t xml:space="preserve">, prava i obveze Središnjeg državnog ureda za obnovu i stambeno zbrinjavanje. </w:t>
      </w:r>
    </w:p>
    <w:p w14:paraId="584159F9" w14:textId="77777777" w:rsidR="00CB1010" w:rsidRDefault="00CB1010" w:rsidP="00F44F5E">
      <w:pPr>
        <w:spacing w:line="276" w:lineRule="auto"/>
        <w:jc w:val="both"/>
        <w:rPr>
          <w:color w:val="231F20"/>
          <w:shd w:val="clear" w:color="auto" w:fill="FFFFFF"/>
        </w:rPr>
      </w:pPr>
    </w:p>
    <w:p w14:paraId="37753E11" w14:textId="7EF54EEE" w:rsidR="000979FE" w:rsidRDefault="00197C96" w:rsidP="00F44F5E">
      <w:pPr>
        <w:spacing w:line="276" w:lineRule="auto"/>
        <w:jc w:val="both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 xml:space="preserve">Nadalje, </w:t>
      </w:r>
      <w:r w:rsidR="0050559D">
        <w:rPr>
          <w:color w:val="231F20"/>
          <w:shd w:val="clear" w:color="auto" w:fill="FFFFFF"/>
        </w:rPr>
        <w:t xml:space="preserve">30. prosinca 2023. </w:t>
      </w:r>
      <w:r w:rsidR="00BE4FE8">
        <w:rPr>
          <w:color w:val="231F20"/>
          <w:shd w:val="clear" w:color="auto" w:fill="FFFFFF"/>
        </w:rPr>
        <w:t>stup</w:t>
      </w:r>
      <w:r w:rsidR="0050559D">
        <w:rPr>
          <w:color w:val="231F20"/>
          <w:shd w:val="clear" w:color="auto" w:fill="FFFFFF"/>
        </w:rPr>
        <w:t>io je</w:t>
      </w:r>
      <w:r w:rsidR="00BE4FE8">
        <w:rPr>
          <w:color w:val="231F20"/>
          <w:shd w:val="clear" w:color="auto" w:fill="FFFFFF"/>
        </w:rPr>
        <w:t xml:space="preserve"> na snagu Zakon o upravljanju nekretninama i pokretninama u vlasništvu Republike Hrvatske („Narodne novine“, br. 155/23.</w:t>
      </w:r>
      <w:r w:rsidR="003D0C08">
        <w:rPr>
          <w:color w:val="231F20"/>
          <w:shd w:val="clear" w:color="auto" w:fill="FFFFFF"/>
        </w:rPr>
        <w:t>, u daljnjem tekstu</w:t>
      </w:r>
      <w:r w:rsidR="006C0911">
        <w:rPr>
          <w:color w:val="231F20"/>
          <w:shd w:val="clear" w:color="auto" w:fill="FFFFFF"/>
        </w:rPr>
        <w:t>:</w:t>
      </w:r>
      <w:r w:rsidR="003D0C08">
        <w:rPr>
          <w:color w:val="231F20"/>
          <w:shd w:val="clear" w:color="auto" w:fill="FFFFFF"/>
        </w:rPr>
        <w:t xml:space="preserve"> Zakon</w:t>
      </w:r>
      <w:r w:rsidR="00BE4FE8">
        <w:rPr>
          <w:color w:val="231F20"/>
          <w:shd w:val="clear" w:color="auto" w:fill="FFFFFF"/>
        </w:rPr>
        <w:t>)</w:t>
      </w:r>
      <w:r w:rsidR="0050559D">
        <w:rPr>
          <w:color w:val="231F20"/>
          <w:shd w:val="clear" w:color="auto" w:fill="FFFFFF"/>
        </w:rPr>
        <w:t xml:space="preserve"> </w:t>
      </w:r>
      <w:r w:rsidR="00CD3106">
        <w:rPr>
          <w:color w:val="231F20"/>
          <w:shd w:val="clear" w:color="auto" w:fill="FFFFFF"/>
        </w:rPr>
        <w:t>kojim su poslovi upravljanja stanovima i poslovnim prostorima u vlasništvu Republike Hrvatske povjereni trgovačkom društvu Državne nekretnine d. o. o.</w:t>
      </w:r>
      <w:r w:rsidR="00A1521C">
        <w:rPr>
          <w:color w:val="231F20"/>
          <w:shd w:val="clear" w:color="auto" w:fill="FFFFFF"/>
        </w:rPr>
        <w:t xml:space="preserve"> i temeljem kojeg </w:t>
      </w:r>
      <w:r w:rsidR="001A6B9A">
        <w:rPr>
          <w:color w:val="231F20"/>
          <w:shd w:val="clear" w:color="auto" w:fill="FFFFFF"/>
        </w:rPr>
        <w:t>je</w:t>
      </w:r>
      <w:r w:rsidR="00A1521C">
        <w:rPr>
          <w:color w:val="231F20"/>
          <w:shd w:val="clear" w:color="auto" w:fill="FFFFFF"/>
        </w:rPr>
        <w:t xml:space="preserve"> </w:t>
      </w:r>
      <w:r w:rsidR="002B417A">
        <w:rPr>
          <w:color w:val="231F20"/>
          <w:shd w:val="clear" w:color="auto" w:fill="FFFFFF"/>
        </w:rPr>
        <w:t>90</w:t>
      </w:r>
      <w:r w:rsidR="00D823A3">
        <w:rPr>
          <w:color w:val="231F20"/>
          <w:shd w:val="clear" w:color="auto" w:fill="FFFFFF"/>
        </w:rPr>
        <w:t xml:space="preserve"> </w:t>
      </w:r>
      <w:r w:rsidR="002B417A">
        <w:rPr>
          <w:color w:val="231F20"/>
          <w:shd w:val="clear" w:color="auto" w:fill="FFFFFF"/>
        </w:rPr>
        <w:t xml:space="preserve">% </w:t>
      </w:r>
      <w:r w:rsidR="007871AA">
        <w:rPr>
          <w:color w:val="231F20"/>
          <w:shd w:val="clear" w:color="auto" w:fill="FFFFFF"/>
        </w:rPr>
        <w:t>sredst</w:t>
      </w:r>
      <w:r w:rsidR="002B417A">
        <w:rPr>
          <w:color w:val="231F20"/>
          <w:shd w:val="clear" w:color="auto" w:fill="FFFFFF"/>
        </w:rPr>
        <w:t>a</w:t>
      </w:r>
      <w:r w:rsidR="007871AA">
        <w:rPr>
          <w:color w:val="231F20"/>
          <w:shd w:val="clear" w:color="auto" w:fill="FFFFFF"/>
        </w:rPr>
        <w:t>va ostvaren</w:t>
      </w:r>
      <w:r w:rsidR="002B417A">
        <w:rPr>
          <w:color w:val="231F20"/>
          <w:shd w:val="clear" w:color="auto" w:fill="FFFFFF"/>
        </w:rPr>
        <w:t>ih</w:t>
      </w:r>
      <w:r w:rsidR="007871AA">
        <w:rPr>
          <w:color w:val="231F20"/>
          <w:shd w:val="clear" w:color="auto" w:fill="FFFFFF"/>
        </w:rPr>
        <w:t xml:space="preserve"> prodajom stanova u vlasništvu Republike Hrvatske </w:t>
      </w:r>
      <w:r w:rsidR="006E7EAB">
        <w:rPr>
          <w:color w:val="231F20"/>
          <w:shd w:val="clear" w:color="auto" w:fill="FFFFFF"/>
        </w:rPr>
        <w:t xml:space="preserve">prihod </w:t>
      </w:r>
      <w:r w:rsidR="002B417A">
        <w:rPr>
          <w:color w:val="231F20"/>
          <w:shd w:val="clear" w:color="auto" w:fill="FFFFFF"/>
        </w:rPr>
        <w:t>državnog proračuna Republike Hrvatske</w:t>
      </w:r>
      <w:r w:rsidR="00971A2A">
        <w:rPr>
          <w:color w:val="231F20"/>
          <w:shd w:val="clear" w:color="auto" w:fill="FFFFFF"/>
        </w:rPr>
        <w:t xml:space="preserve">, a 10 % ostvarenih sredstava </w:t>
      </w:r>
      <w:r w:rsidR="001A6B9A">
        <w:rPr>
          <w:color w:val="231F20"/>
          <w:shd w:val="clear" w:color="auto" w:fill="FFFFFF"/>
        </w:rPr>
        <w:t xml:space="preserve">je </w:t>
      </w:r>
      <w:r w:rsidR="00971A2A">
        <w:rPr>
          <w:color w:val="231F20"/>
          <w:shd w:val="clear" w:color="auto" w:fill="FFFFFF"/>
        </w:rPr>
        <w:t>prihod trgovačkog društva Državne nekretnine d. o. o.</w:t>
      </w:r>
    </w:p>
    <w:p w14:paraId="48046DEC" w14:textId="77777777" w:rsidR="00486EE3" w:rsidRDefault="00486EE3" w:rsidP="00F44F5E">
      <w:pPr>
        <w:spacing w:line="276" w:lineRule="auto"/>
        <w:jc w:val="both"/>
        <w:rPr>
          <w:color w:val="231F20"/>
          <w:shd w:val="clear" w:color="auto" w:fill="FFFFFF"/>
        </w:rPr>
      </w:pPr>
    </w:p>
    <w:p w14:paraId="45731835" w14:textId="2FCDF308" w:rsidR="00486EE3" w:rsidRDefault="00D123B3" w:rsidP="00F44F5E">
      <w:pPr>
        <w:spacing w:line="276" w:lineRule="auto"/>
        <w:jc w:val="both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S</w:t>
      </w:r>
      <w:r w:rsidR="001A6B9A">
        <w:rPr>
          <w:color w:val="231F20"/>
          <w:shd w:val="clear" w:color="auto" w:fill="FFFFFF"/>
        </w:rPr>
        <w:t>lijedom navedenog</w:t>
      </w:r>
      <w:r>
        <w:rPr>
          <w:color w:val="231F20"/>
          <w:shd w:val="clear" w:color="auto" w:fill="FFFFFF"/>
        </w:rPr>
        <w:t>, t</w:t>
      </w:r>
      <w:r w:rsidR="007D3812">
        <w:rPr>
          <w:color w:val="231F20"/>
          <w:shd w:val="clear" w:color="auto" w:fill="FFFFFF"/>
        </w:rPr>
        <w:t>rgovačkom društvu Državne nekretnine d.o.o. prenijet će se u rješavanje</w:t>
      </w:r>
      <w:r w:rsidR="00C44F50">
        <w:rPr>
          <w:color w:val="231F20"/>
          <w:shd w:val="clear" w:color="auto" w:fill="FFFFFF"/>
        </w:rPr>
        <w:t xml:space="preserve"> </w:t>
      </w:r>
      <w:r w:rsidR="001E0C6E">
        <w:rPr>
          <w:color w:val="231F20"/>
          <w:shd w:val="clear" w:color="auto" w:fill="FFFFFF"/>
        </w:rPr>
        <w:t>1.</w:t>
      </w:r>
      <w:r w:rsidR="001B66B1">
        <w:rPr>
          <w:color w:val="231F20"/>
          <w:shd w:val="clear" w:color="auto" w:fill="FFFFFF"/>
        </w:rPr>
        <w:t xml:space="preserve">528 </w:t>
      </w:r>
      <w:r w:rsidR="00C44F50">
        <w:rPr>
          <w:color w:val="231F20"/>
          <w:shd w:val="clear" w:color="auto" w:fill="FFFFFF"/>
        </w:rPr>
        <w:t>zahtjeva koj</w:t>
      </w:r>
      <w:r w:rsidR="00A01593">
        <w:rPr>
          <w:color w:val="231F20"/>
          <w:shd w:val="clear" w:color="auto" w:fill="FFFFFF"/>
        </w:rPr>
        <w:t xml:space="preserve">i su bili podneseni temeljem Odluke o prodaji stanova u </w:t>
      </w:r>
      <w:r w:rsidR="00A01593">
        <w:rPr>
          <w:color w:val="231F20"/>
          <w:shd w:val="clear" w:color="auto" w:fill="FFFFFF"/>
        </w:rPr>
        <w:lastRenderedPageBreak/>
        <w:t xml:space="preserve">vlasništvu Republike Hrvatske („Narodne novine“, br. 78/21.), kao i </w:t>
      </w:r>
      <w:r w:rsidR="00040358">
        <w:rPr>
          <w:color w:val="231F20"/>
          <w:shd w:val="clear" w:color="auto" w:fill="FFFFFF"/>
        </w:rPr>
        <w:t>temeljem Odluke o prodaji stanova u vlasništvu Republike Hrvatske („Narodne novine“, br</w:t>
      </w:r>
      <w:r w:rsidR="00BB2BE1">
        <w:rPr>
          <w:color w:val="231F20"/>
          <w:shd w:val="clear" w:color="auto" w:fill="FFFFFF"/>
        </w:rPr>
        <w:t xml:space="preserve">. 144/13.), Odluke o prodaji stanova u vlasništvu Republike Hrvatske </w:t>
      </w:r>
      <w:r w:rsidR="003E245E">
        <w:rPr>
          <w:color w:val="231F20"/>
          <w:shd w:val="clear" w:color="auto" w:fill="FFFFFF"/>
        </w:rPr>
        <w:t>(„Narodne novine“, br. 109/11.) i Odluke o prodaji stanova u vlasništvu Republike Hrvatske („Narodne novine“, br. 109/10.)</w:t>
      </w:r>
      <w:r w:rsidR="00130D88">
        <w:rPr>
          <w:color w:val="231F20"/>
          <w:shd w:val="clear" w:color="auto" w:fill="FFFFFF"/>
        </w:rPr>
        <w:t>, a koji nisu riješeni do dana stupanja na snagu Odluke o prodaji stanova u vlasništvu Republike Hrvatske („Narodne novine“, br. 78/21.)</w:t>
      </w:r>
      <w:r w:rsidR="00DB3953">
        <w:rPr>
          <w:color w:val="231F20"/>
          <w:shd w:val="clear" w:color="auto" w:fill="FFFFFF"/>
        </w:rPr>
        <w:t>.</w:t>
      </w:r>
    </w:p>
    <w:p w14:paraId="12E34286" w14:textId="77777777" w:rsidR="00006631" w:rsidRDefault="00006631" w:rsidP="00F44F5E">
      <w:pPr>
        <w:spacing w:line="276" w:lineRule="auto"/>
        <w:jc w:val="both"/>
        <w:rPr>
          <w:color w:val="231F20"/>
          <w:shd w:val="clear" w:color="auto" w:fill="FFFFFF"/>
        </w:rPr>
      </w:pPr>
    </w:p>
    <w:p w14:paraId="134AFB4E" w14:textId="29BF6777" w:rsidR="00623F82" w:rsidRDefault="00623F82" w:rsidP="00F44F5E">
      <w:pPr>
        <w:spacing w:line="276" w:lineRule="auto"/>
        <w:jc w:val="both"/>
        <w:rPr>
          <w:color w:val="231F20"/>
          <w:shd w:val="clear" w:color="auto" w:fill="FFFFFF"/>
        </w:rPr>
      </w:pPr>
      <w:r w:rsidRPr="00AF758E">
        <w:rPr>
          <w:color w:val="231F20"/>
          <w:shd w:val="clear" w:color="auto" w:fill="FFFFFF"/>
        </w:rPr>
        <w:t xml:space="preserve">S obzirom </w:t>
      </w:r>
      <w:r w:rsidR="00474595" w:rsidRPr="00AF758E">
        <w:rPr>
          <w:color w:val="231F20"/>
          <w:shd w:val="clear" w:color="auto" w:fill="FFFFFF"/>
        </w:rPr>
        <w:t>na gore navedenu raspodjelu sredstava ostvarenih prodajom predmetnih stanova</w:t>
      </w:r>
      <w:r w:rsidR="00B4528B" w:rsidRPr="00AF758E">
        <w:rPr>
          <w:color w:val="231F20"/>
          <w:shd w:val="clear" w:color="auto" w:fill="FFFFFF"/>
        </w:rPr>
        <w:t xml:space="preserve">, kao i okvirni očekivani prihod od prodaje istih </w:t>
      </w:r>
      <w:r w:rsidR="004D1304" w:rsidRPr="00AF758E">
        <w:rPr>
          <w:color w:val="231F20"/>
          <w:shd w:val="clear" w:color="auto" w:fill="FFFFFF"/>
        </w:rPr>
        <w:t xml:space="preserve">koji ukupno iznosi cca </w:t>
      </w:r>
      <w:r w:rsidR="00C126B2" w:rsidRPr="00AF758E">
        <w:rPr>
          <w:color w:val="231F20"/>
          <w:shd w:val="clear" w:color="auto" w:fill="FFFFFF"/>
        </w:rPr>
        <w:t>27</w:t>
      </w:r>
      <w:r w:rsidR="00207097" w:rsidRPr="00AF758E">
        <w:rPr>
          <w:color w:val="231F20"/>
          <w:shd w:val="clear" w:color="auto" w:fill="FFFFFF"/>
        </w:rPr>
        <w:t xml:space="preserve"> mil</w:t>
      </w:r>
      <w:r w:rsidR="00FA5749" w:rsidRPr="00AF758E">
        <w:rPr>
          <w:color w:val="231F20"/>
          <w:shd w:val="clear" w:color="auto" w:fill="FFFFFF"/>
        </w:rPr>
        <w:t>ijuna</w:t>
      </w:r>
      <w:r w:rsidR="00207097" w:rsidRPr="00AF758E">
        <w:rPr>
          <w:color w:val="231F20"/>
          <w:shd w:val="clear" w:color="auto" w:fill="FFFFFF"/>
        </w:rPr>
        <w:t xml:space="preserve"> e</w:t>
      </w:r>
      <w:r w:rsidR="00FA5749" w:rsidRPr="00AF758E">
        <w:rPr>
          <w:color w:val="231F20"/>
          <w:shd w:val="clear" w:color="auto" w:fill="FFFFFF"/>
        </w:rPr>
        <w:t>ur</w:t>
      </w:r>
      <w:r w:rsidR="00207097" w:rsidRPr="00AF758E">
        <w:rPr>
          <w:color w:val="231F20"/>
          <w:shd w:val="clear" w:color="auto" w:fill="FFFFFF"/>
        </w:rPr>
        <w:t>a</w:t>
      </w:r>
      <w:r w:rsidR="00FA5749" w:rsidRPr="00AF758E">
        <w:rPr>
          <w:color w:val="231F20"/>
          <w:shd w:val="clear" w:color="auto" w:fill="FFFFFF"/>
        </w:rPr>
        <w:t xml:space="preserve"> (1</w:t>
      </w:r>
      <w:r w:rsidR="00891AEB" w:rsidRPr="00AF758E">
        <w:rPr>
          <w:color w:val="231F20"/>
          <w:shd w:val="clear" w:color="auto" w:fill="FFFFFF"/>
        </w:rPr>
        <w:t>.</w:t>
      </w:r>
      <w:r w:rsidR="00F64B83" w:rsidRPr="00AF758E">
        <w:rPr>
          <w:color w:val="231F20"/>
          <w:shd w:val="clear" w:color="auto" w:fill="FFFFFF"/>
        </w:rPr>
        <w:t>528</w:t>
      </w:r>
      <w:r w:rsidR="00B60116" w:rsidRPr="00AF758E">
        <w:rPr>
          <w:color w:val="231F20"/>
          <w:shd w:val="clear" w:color="auto" w:fill="FFFFFF"/>
        </w:rPr>
        <w:t xml:space="preserve"> </w:t>
      </w:r>
      <w:r w:rsidR="00FA5749" w:rsidRPr="00AF758E">
        <w:rPr>
          <w:color w:val="231F20"/>
          <w:shd w:val="clear" w:color="auto" w:fill="FFFFFF"/>
        </w:rPr>
        <w:t>stan</w:t>
      </w:r>
      <w:r w:rsidR="00891AEB" w:rsidRPr="00AF758E">
        <w:rPr>
          <w:color w:val="231F20"/>
          <w:shd w:val="clear" w:color="auto" w:fill="FFFFFF"/>
        </w:rPr>
        <w:t>ova</w:t>
      </w:r>
      <w:r w:rsidR="00650968" w:rsidRPr="00AF758E">
        <w:rPr>
          <w:color w:val="231F20"/>
          <w:shd w:val="clear" w:color="auto" w:fill="FFFFFF"/>
        </w:rPr>
        <w:t xml:space="preserve"> x </w:t>
      </w:r>
      <w:r w:rsidR="00AF758E">
        <w:rPr>
          <w:color w:val="231F20"/>
          <w:shd w:val="clear" w:color="auto" w:fill="FFFFFF"/>
        </w:rPr>
        <w:t xml:space="preserve">cca </w:t>
      </w:r>
      <w:r w:rsidR="00650968" w:rsidRPr="00AF758E">
        <w:rPr>
          <w:color w:val="231F20"/>
          <w:shd w:val="clear" w:color="auto" w:fill="FFFFFF"/>
        </w:rPr>
        <w:t>17.800,00 eura/stanu</w:t>
      </w:r>
      <w:r w:rsidR="0019156F" w:rsidRPr="00AF758E">
        <w:rPr>
          <w:color w:val="231F20"/>
          <w:shd w:val="clear" w:color="auto" w:fill="FFFFFF"/>
        </w:rPr>
        <w:t xml:space="preserve">), provedbom ove Odluke navedeni okvirno očekivani prihodi </w:t>
      </w:r>
      <w:r w:rsidR="00DA09F7" w:rsidRPr="00AF758E">
        <w:rPr>
          <w:color w:val="231F20"/>
          <w:shd w:val="clear" w:color="auto" w:fill="FFFFFF"/>
        </w:rPr>
        <w:t xml:space="preserve">državnog proračuna će biti umanjeni za iznos od 10% (cca </w:t>
      </w:r>
      <w:r w:rsidR="00C126B2" w:rsidRPr="00AF758E">
        <w:rPr>
          <w:color w:val="231F20"/>
          <w:shd w:val="clear" w:color="auto" w:fill="FFFFFF"/>
        </w:rPr>
        <w:t>2,7</w:t>
      </w:r>
      <w:r w:rsidR="00DA09F7" w:rsidRPr="00AF758E">
        <w:rPr>
          <w:color w:val="231F20"/>
          <w:shd w:val="clear" w:color="auto" w:fill="FFFFFF"/>
        </w:rPr>
        <w:t xml:space="preserve"> milijuna eura), a koji</w:t>
      </w:r>
      <w:r w:rsidR="008F7DC0" w:rsidRPr="00AF758E">
        <w:rPr>
          <w:color w:val="231F20"/>
          <w:shd w:val="clear" w:color="auto" w:fill="FFFFFF"/>
        </w:rPr>
        <w:t xml:space="preserve"> će biti prihod trgovačkog društva Državne nekretnine d. o. o.</w:t>
      </w:r>
    </w:p>
    <w:p w14:paraId="3EAAA8E0" w14:textId="77777777" w:rsidR="00C26B0D" w:rsidRDefault="00C26B0D" w:rsidP="00F44F5E">
      <w:pPr>
        <w:spacing w:line="276" w:lineRule="auto"/>
        <w:jc w:val="both"/>
        <w:rPr>
          <w:color w:val="231F20"/>
          <w:shd w:val="clear" w:color="auto" w:fill="FFFFFF"/>
        </w:rPr>
      </w:pPr>
    </w:p>
    <w:p w14:paraId="64B35AC0" w14:textId="403C9B82" w:rsidR="00167CF1" w:rsidRPr="00294FF2" w:rsidRDefault="00C26B0D" w:rsidP="00167CF1">
      <w:pPr>
        <w:spacing w:line="276" w:lineRule="auto"/>
        <w:jc w:val="both"/>
        <w:rPr>
          <w:rFonts w:eastAsia="Calibri" w:cs="Times New Roman"/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Nadalje,</w:t>
      </w:r>
      <w:r w:rsidR="008B4A4D">
        <w:rPr>
          <w:color w:val="231F20"/>
          <w:shd w:val="clear" w:color="auto" w:fill="FFFFFF"/>
        </w:rPr>
        <w:t xml:space="preserve"> </w:t>
      </w:r>
      <w:r w:rsidR="00071D0A">
        <w:rPr>
          <w:color w:val="231F20"/>
          <w:shd w:val="clear" w:color="auto" w:fill="FFFFFF"/>
        </w:rPr>
        <w:t>zahtjev</w:t>
      </w:r>
      <w:r w:rsidR="007D09F4">
        <w:rPr>
          <w:color w:val="231F20"/>
          <w:shd w:val="clear" w:color="auto" w:fill="FFFFFF"/>
        </w:rPr>
        <w:t>e</w:t>
      </w:r>
      <w:r w:rsidR="00071D0A">
        <w:rPr>
          <w:color w:val="231F20"/>
          <w:shd w:val="clear" w:color="auto" w:fill="FFFFFF"/>
        </w:rPr>
        <w:t xml:space="preserve"> </w:t>
      </w:r>
      <w:r w:rsidR="0063724A">
        <w:rPr>
          <w:color w:val="231F20"/>
          <w:shd w:val="clear" w:color="auto" w:fill="FFFFFF"/>
        </w:rPr>
        <w:t>za prodaj</w:t>
      </w:r>
      <w:r w:rsidR="00FC1116">
        <w:rPr>
          <w:color w:val="231F20"/>
          <w:shd w:val="clear" w:color="auto" w:fill="FFFFFF"/>
        </w:rPr>
        <w:t>u</w:t>
      </w:r>
      <w:r w:rsidR="0063724A">
        <w:rPr>
          <w:color w:val="231F20"/>
          <w:shd w:val="clear" w:color="auto" w:fill="FFFFFF"/>
        </w:rPr>
        <w:t xml:space="preserve"> stanova u vlasništvu Republike Hrvatske</w:t>
      </w:r>
      <w:r w:rsidR="00FB412B">
        <w:rPr>
          <w:color w:val="231F20"/>
          <w:shd w:val="clear" w:color="auto" w:fill="FFFFFF"/>
        </w:rPr>
        <w:t xml:space="preserve"> izvan područja posebne državne skrbi</w:t>
      </w:r>
      <w:r>
        <w:rPr>
          <w:color w:val="231F20"/>
          <w:shd w:val="clear" w:color="auto" w:fill="FFFFFF"/>
        </w:rPr>
        <w:t xml:space="preserve">, a </w:t>
      </w:r>
      <w:r w:rsidR="0063724A">
        <w:rPr>
          <w:color w:val="231F20"/>
          <w:shd w:val="clear" w:color="auto" w:fill="FFFFFF"/>
        </w:rPr>
        <w:t xml:space="preserve">koji su temeljem ranijih </w:t>
      </w:r>
      <w:r>
        <w:rPr>
          <w:color w:val="231F20"/>
          <w:shd w:val="clear" w:color="auto" w:fill="FFFFFF"/>
        </w:rPr>
        <w:t>O</w:t>
      </w:r>
      <w:r w:rsidR="0063724A">
        <w:rPr>
          <w:color w:val="231F20"/>
          <w:shd w:val="clear" w:color="auto" w:fill="FFFFFF"/>
        </w:rPr>
        <w:t xml:space="preserve">dluka </w:t>
      </w:r>
      <w:r>
        <w:rPr>
          <w:color w:val="231F20"/>
          <w:shd w:val="clear" w:color="auto" w:fill="FFFFFF"/>
        </w:rPr>
        <w:t xml:space="preserve">Vlade Republike Hrvatske </w:t>
      </w:r>
      <w:r w:rsidR="0063724A">
        <w:rPr>
          <w:color w:val="231F20"/>
          <w:shd w:val="clear" w:color="auto" w:fill="FFFFFF"/>
        </w:rPr>
        <w:t xml:space="preserve">o prodaji stanova u vlasništvu Republike Hrvatske podneseni </w:t>
      </w:r>
      <w:r w:rsidR="00E34C63">
        <w:rPr>
          <w:color w:val="231F20"/>
          <w:shd w:val="clear" w:color="auto" w:fill="FFFFFF"/>
        </w:rPr>
        <w:t>ranijem Središnjem državnom uredu za obnovu i stambeno zbrinjavanje</w:t>
      </w:r>
      <w:r w:rsidR="00B337BB">
        <w:rPr>
          <w:color w:val="231F20"/>
          <w:shd w:val="clear" w:color="auto" w:fill="FFFFFF"/>
        </w:rPr>
        <w:t xml:space="preserve">, </w:t>
      </w:r>
      <w:r w:rsidR="007D09F4">
        <w:rPr>
          <w:color w:val="231F20"/>
          <w:shd w:val="clear" w:color="auto" w:fill="FFFFFF"/>
        </w:rPr>
        <w:t xml:space="preserve">a </w:t>
      </w:r>
      <w:r w:rsidR="00B337BB">
        <w:rPr>
          <w:color w:val="231F20"/>
          <w:shd w:val="clear" w:color="auto" w:fill="FFFFFF"/>
        </w:rPr>
        <w:t xml:space="preserve">imajući u vidu odredbe Zakona </w:t>
      </w:r>
      <w:r w:rsidR="00B337BB" w:rsidRPr="008328C5">
        <w:rPr>
          <w:color w:val="231F20"/>
          <w:shd w:val="clear" w:color="auto" w:fill="FFFFFF"/>
        </w:rPr>
        <w:t>o izmjenama Zakona o ustrojstvu i djelokrugu tijela državne uprave</w:t>
      </w:r>
      <w:r w:rsidR="00B337BB">
        <w:rPr>
          <w:color w:val="231F20"/>
          <w:shd w:val="clear" w:color="auto" w:fill="FFFFFF"/>
        </w:rPr>
        <w:t xml:space="preserve"> („Narodne novine“ br. 21/23.)</w:t>
      </w:r>
      <w:r w:rsidR="003B0897">
        <w:rPr>
          <w:color w:val="231F20"/>
          <w:shd w:val="clear" w:color="auto" w:fill="FFFFFF"/>
        </w:rPr>
        <w:t>,</w:t>
      </w:r>
      <w:r w:rsidR="00E34C63">
        <w:rPr>
          <w:color w:val="231F20"/>
          <w:shd w:val="clear" w:color="auto" w:fill="FFFFFF"/>
        </w:rPr>
        <w:t xml:space="preserve"> </w:t>
      </w:r>
      <w:r w:rsidR="004D7E20">
        <w:rPr>
          <w:color w:val="231F20"/>
          <w:shd w:val="clear" w:color="auto" w:fill="FFFFFF"/>
        </w:rPr>
        <w:t>nasta</w:t>
      </w:r>
      <w:r w:rsidR="005C4A62">
        <w:rPr>
          <w:color w:val="231F20"/>
          <w:shd w:val="clear" w:color="auto" w:fill="FFFFFF"/>
        </w:rPr>
        <w:t>vit će rješavati Ministarstvo prostornoga uređenja, graditeljstva i državne imovine</w:t>
      </w:r>
      <w:r w:rsidR="00167CF1">
        <w:rPr>
          <w:color w:val="231F20"/>
          <w:shd w:val="clear" w:color="auto" w:fill="FFFFFF"/>
        </w:rPr>
        <w:t xml:space="preserve">, </w:t>
      </w:r>
      <w:r w:rsidR="00B337BB">
        <w:rPr>
          <w:color w:val="231F20"/>
          <w:shd w:val="clear" w:color="auto" w:fill="FFFFFF"/>
        </w:rPr>
        <w:t xml:space="preserve"> </w:t>
      </w:r>
      <w:r w:rsidR="00167CF1" w:rsidRPr="00167CF1">
        <w:rPr>
          <w:rFonts w:eastAsia="Calibri" w:cs="Times New Roman"/>
          <w:color w:val="231F20"/>
          <w:shd w:val="clear" w:color="auto" w:fill="FFFFFF"/>
        </w:rPr>
        <w:t>a sredstva od prodaje tih stanova biti će prihod državnog proračuna Republike Hrvatske u cijelosti.</w:t>
      </w:r>
    </w:p>
    <w:p w14:paraId="3A0F1FC2" w14:textId="77777777" w:rsidR="00CD3106" w:rsidRDefault="00CD3106" w:rsidP="00F44F5E">
      <w:pPr>
        <w:spacing w:line="276" w:lineRule="auto"/>
        <w:jc w:val="both"/>
        <w:rPr>
          <w:color w:val="231F20"/>
          <w:shd w:val="clear" w:color="auto" w:fill="FFFFFF"/>
        </w:rPr>
      </w:pPr>
    </w:p>
    <w:p w14:paraId="1685331F" w14:textId="256C7B4D" w:rsidR="0000404D" w:rsidRDefault="00ED387D" w:rsidP="00F44F5E">
      <w:pPr>
        <w:spacing w:line="276" w:lineRule="auto"/>
        <w:jc w:val="both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 xml:space="preserve">Odredbom članka </w:t>
      </w:r>
      <w:r w:rsidR="004F6987">
        <w:rPr>
          <w:color w:val="231F20"/>
          <w:shd w:val="clear" w:color="auto" w:fill="FFFFFF"/>
        </w:rPr>
        <w:t xml:space="preserve">64. stavka 2. Zakona </w:t>
      </w:r>
      <w:r w:rsidR="00FB49FA">
        <w:rPr>
          <w:color w:val="231F20"/>
          <w:shd w:val="clear" w:color="auto" w:fill="FFFFFF"/>
        </w:rPr>
        <w:t>propisano je da će Vlada Republike Hrvatske uskladiti Odluku o prodaji stanova u vlasništvu Republike Hrvatske („Narodne novine“</w:t>
      </w:r>
      <w:r w:rsidR="0000404D">
        <w:rPr>
          <w:color w:val="231F20"/>
          <w:shd w:val="clear" w:color="auto" w:fill="FFFFFF"/>
        </w:rPr>
        <w:t>, br. 78/21.) s odredbama toga Zakona u roku od 30 dana od dana stupanja na snagu Zakona.</w:t>
      </w:r>
    </w:p>
    <w:p w14:paraId="17EFCE3F" w14:textId="77777777" w:rsidR="0000404D" w:rsidRDefault="0000404D" w:rsidP="00F44F5E">
      <w:pPr>
        <w:spacing w:line="276" w:lineRule="auto"/>
        <w:jc w:val="both"/>
        <w:rPr>
          <w:color w:val="231F20"/>
          <w:shd w:val="clear" w:color="auto" w:fill="FFFFFF"/>
        </w:rPr>
      </w:pPr>
    </w:p>
    <w:p w14:paraId="6001733C" w14:textId="44DDAC1B" w:rsidR="00CB1010" w:rsidRPr="008A298F" w:rsidRDefault="0000404D" w:rsidP="00F44F5E">
      <w:pPr>
        <w:spacing w:line="276" w:lineRule="auto"/>
        <w:jc w:val="both"/>
      </w:pPr>
      <w:r>
        <w:rPr>
          <w:color w:val="231F20"/>
          <w:shd w:val="clear" w:color="auto" w:fill="FFFFFF"/>
        </w:rPr>
        <w:t xml:space="preserve">Slijedom navedenog, </w:t>
      </w:r>
      <w:r w:rsidR="00EF6588">
        <w:rPr>
          <w:color w:val="231F20"/>
          <w:shd w:val="clear" w:color="auto" w:fill="FFFFFF"/>
        </w:rPr>
        <w:t>a u cilju osiguravanja kontinuiteta u rješavanj</w:t>
      </w:r>
      <w:r w:rsidR="00D64477">
        <w:rPr>
          <w:color w:val="231F20"/>
          <w:shd w:val="clear" w:color="auto" w:fill="FFFFFF"/>
        </w:rPr>
        <w:t xml:space="preserve">u zahtjeva za kupnju stanova </w:t>
      </w:r>
      <w:r w:rsidR="00407807">
        <w:rPr>
          <w:color w:val="231F20"/>
          <w:shd w:val="clear" w:color="auto" w:fill="FFFFFF"/>
        </w:rPr>
        <w:t>iz točke I.</w:t>
      </w:r>
      <w:r w:rsidR="00D64477">
        <w:rPr>
          <w:color w:val="231F20"/>
          <w:shd w:val="clear" w:color="auto" w:fill="FFFFFF"/>
        </w:rPr>
        <w:t xml:space="preserve"> </w:t>
      </w:r>
      <w:r w:rsidR="00B05317">
        <w:rPr>
          <w:color w:val="231F20"/>
          <w:shd w:val="clear" w:color="auto" w:fill="FFFFFF"/>
        </w:rPr>
        <w:t>Odluke</w:t>
      </w:r>
      <w:r w:rsidR="00407807">
        <w:rPr>
          <w:color w:val="231F20"/>
          <w:shd w:val="clear" w:color="auto" w:fill="FFFFFF"/>
        </w:rPr>
        <w:t xml:space="preserve"> o prodaji stanova u vlasništvu Republike Hrvatske („Narodne novine“, br. 78/21.)</w:t>
      </w:r>
      <w:r w:rsidR="00B05317">
        <w:rPr>
          <w:color w:val="231F20"/>
          <w:shd w:val="clear" w:color="auto" w:fill="FFFFFF"/>
        </w:rPr>
        <w:t xml:space="preserve">, predlaže se donijeti Odluku o izmjenama </w:t>
      </w:r>
      <w:r w:rsidR="00EC655C">
        <w:rPr>
          <w:color w:val="231F20"/>
          <w:shd w:val="clear" w:color="auto" w:fill="FFFFFF"/>
        </w:rPr>
        <w:t xml:space="preserve">i dopuni </w:t>
      </w:r>
      <w:bookmarkStart w:id="1" w:name="_GoBack"/>
      <w:bookmarkEnd w:id="1"/>
      <w:r w:rsidR="00B05317">
        <w:rPr>
          <w:color w:val="231F20"/>
          <w:shd w:val="clear" w:color="auto" w:fill="FFFFFF"/>
        </w:rPr>
        <w:t>Odluke o prodaji stanova u vlasništvu Republike Hrvatske.</w:t>
      </w:r>
      <w:r w:rsidR="00BE4FE8">
        <w:rPr>
          <w:color w:val="231F20"/>
          <w:shd w:val="clear" w:color="auto" w:fill="FFFFFF"/>
        </w:rPr>
        <w:t xml:space="preserve"> </w:t>
      </w:r>
    </w:p>
    <w:p w14:paraId="7F039C5E" w14:textId="77777777" w:rsidR="00D47491" w:rsidRPr="00D47491" w:rsidRDefault="00D47491" w:rsidP="00D47491">
      <w:pPr>
        <w:jc w:val="both"/>
      </w:pPr>
    </w:p>
    <w:p w14:paraId="4892B7DD" w14:textId="77777777" w:rsidR="00911BCD" w:rsidRDefault="00911BCD"/>
    <w:sectPr w:rsidR="00911BCD" w:rsidSect="00210E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0502A" w14:textId="77777777" w:rsidR="00210E7A" w:rsidRDefault="00210E7A">
      <w:r>
        <w:separator/>
      </w:r>
    </w:p>
  </w:endnote>
  <w:endnote w:type="continuationSeparator" w:id="0">
    <w:p w14:paraId="0795C558" w14:textId="77777777" w:rsidR="00210E7A" w:rsidRDefault="00210E7A">
      <w:r>
        <w:continuationSeparator/>
      </w:r>
    </w:p>
  </w:endnote>
  <w:endnote w:type="continuationNotice" w:id="1">
    <w:p w14:paraId="4B62E08E" w14:textId="77777777" w:rsidR="00210E7A" w:rsidRDefault="00210E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8FEE2" w14:textId="77777777" w:rsidR="004069C1" w:rsidRPr="00570F6F" w:rsidRDefault="004F3B10" w:rsidP="00CB0FD3">
    <w:pPr>
      <w:pStyle w:val="Footer"/>
      <w:pBdr>
        <w:top w:val="single" w:sz="4" w:space="0" w:color="404040"/>
      </w:pBdr>
      <w:jc w:val="center"/>
      <w:rPr>
        <w:color w:val="404040"/>
        <w:spacing w:val="20"/>
        <w:sz w:val="20"/>
      </w:rPr>
    </w:pPr>
    <w:r w:rsidRPr="00570F6F">
      <w:rPr>
        <w:color w:val="404040"/>
        <w:spacing w:val="20"/>
        <w:sz w:val="20"/>
      </w:rPr>
      <w:t>Banski dvori | Trg Sv. Marka 2  | 10000 Zagreb | tel. 01 4569 222 | vlada.gov.hr</w:t>
    </w:r>
  </w:p>
  <w:p w14:paraId="03271061" w14:textId="77777777" w:rsidR="004069C1" w:rsidRDefault="00406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E545B" w14:textId="77777777" w:rsidR="00210E7A" w:rsidRDefault="00210E7A">
      <w:r>
        <w:separator/>
      </w:r>
    </w:p>
  </w:footnote>
  <w:footnote w:type="continuationSeparator" w:id="0">
    <w:p w14:paraId="4F0640D6" w14:textId="77777777" w:rsidR="00210E7A" w:rsidRDefault="00210E7A">
      <w:r>
        <w:continuationSeparator/>
      </w:r>
    </w:p>
  </w:footnote>
  <w:footnote w:type="continuationNotice" w:id="1">
    <w:p w14:paraId="0F8738E8" w14:textId="77777777" w:rsidR="00210E7A" w:rsidRDefault="00210E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37B6"/>
    <w:multiLevelType w:val="hybridMultilevel"/>
    <w:tmpl w:val="E9F6392C"/>
    <w:lvl w:ilvl="0" w:tplc="1C24E3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64D98"/>
    <w:multiLevelType w:val="hybridMultilevel"/>
    <w:tmpl w:val="A38824F0"/>
    <w:lvl w:ilvl="0" w:tplc="C1AC62B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5058E"/>
    <w:multiLevelType w:val="hybridMultilevel"/>
    <w:tmpl w:val="220C8804"/>
    <w:lvl w:ilvl="0" w:tplc="1C24E3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1223F"/>
    <w:multiLevelType w:val="hybridMultilevel"/>
    <w:tmpl w:val="3DEE20A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47C46"/>
    <w:multiLevelType w:val="hybridMultilevel"/>
    <w:tmpl w:val="FEAA76E2"/>
    <w:lvl w:ilvl="0" w:tplc="9D1CE19E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77303398"/>
    <w:multiLevelType w:val="hybridMultilevel"/>
    <w:tmpl w:val="E9608F96"/>
    <w:lvl w:ilvl="0" w:tplc="09B6C8BA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  <w:color w:val="auto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91"/>
    <w:rsid w:val="0000323F"/>
    <w:rsid w:val="0000404D"/>
    <w:rsid w:val="00006631"/>
    <w:rsid w:val="00017950"/>
    <w:rsid w:val="000271D3"/>
    <w:rsid w:val="00033457"/>
    <w:rsid w:val="00036419"/>
    <w:rsid w:val="000371F9"/>
    <w:rsid w:val="00040358"/>
    <w:rsid w:val="000661D9"/>
    <w:rsid w:val="00071D0A"/>
    <w:rsid w:val="00083294"/>
    <w:rsid w:val="0008792D"/>
    <w:rsid w:val="00090984"/>
    <w:rsid w:val="000979FE"/>
    <w:rsid w:val="000A2E03"/>
    <w:rsid w:val="000A7A87"/>
    <w:rsid w:val="000B64E7"/>
    <w:rsid w:val="000B7E6F"/>
    <w:rsid w:val="000C65A2"/>
    <w:rsid w:val="000C7397"/>
    <w:rsid w:val="000D1403"/>
    <w:rsid w:val="000D19CD"/>
    <w:rsid w:val="000E245D"/>
    <w:rsid w:val="000E5A68"/>
    <w:rsid w:val="000F77C6"/>
    <w:rsid w:val="00107961"/>
    <w:rsid w:val="001134F6"/>
    <w:rsid w:val="001134F8"/>
    <w:rsid w:val="001203E0"/>
    <w:rsid w:val="00120753"/>
    <w:rsid w:val="00121DDA"/>
    <w:rsid w:val="0013070D"/>
    <w:rsid w:val="00130D88"/>
    <w:rsid w:val="00133383"/>
    <w:rsid w:val="0013610F"/>
    <w:rsid w:val="00136A25"/>
    <w:rsid w:val="00143E74"/>
    <w:rsid w:val="001441A1"/>
    <w:rsid w:val="00144537"/>
    <w:rsid w:val="00157E76"/>
    <w:rsid w:val="001608BA"/>
    <w:rsid w:val="00166672"/>
    <w:rsid w:val="00167CF1"/>
    <w:rsid w:val="00170248"/>
    <w:rsid w:val="0017247C"/>
    <w:rsid w:val="001755E3"/>
    <w:rsid w:val="0019156F"/>
    <w:rsid w:val="001967EB"/>
    <w:rsid w:val="00197C96"/>
    <w:rsid w:val="001A6B9A"/>
    <w:rsid w:val="001B3E88"/>
    <w:rsid w:val="001B66B1"/>
    <w:rsid w:val="001B791B"/>
    <w:rsid w:val="001C357E"/>
    <w:rsid w:val="001C4A0F"/>
    <w:rsid w:val="001C4BD8"/>
    <w:rsid w:val="001D71A0"/>
    <w:rsid w:val="001E0C6E"/>
    <w:rsid w:val="001E5147"/>
    <w:rsid w:val="001F00BA"/>
    <w:rsid w:val="001F1636"/>
    <w:rsid w:val="001F36FF"/>
    <w:rsid w:val="001F4DC4"/>
    <w:rsid w:val="00207097"/>
    <w:rsid w:val="00207291"/>
    <w:rsid w:val="002072AB"/>
    <w:rsid w:val="00210B5B"/>
    <w:rsid w:val="00210E7A"/>
    <w:rsid w:val="00221E47"/>
    <w:rsid w:val="00223DFD"/>
    <w:rsid w:val="00230B8C"/>
    <w:rsid w:val="00231D35"/>
    <w:rsid w:val="0023429D"/>
    <w:rsid w:val="00235123"/>
    <w:rsid w:val="00244B7B"/>
    <w:rsid w:val="0025152A"/>
    <w:rsid w:val="00255C5F"/>
    <w:rsid w:val="0026463F"/>
    <w:rsid w:val="00266F71"/>
    <w:rsid w:val="00280057"/>
    <w:rsid w:val="00293496"/>
    <w:rsid w:val="00293669"/>
    <w:rsid w:val="00294239"/>
    <w:rsid w:val="002A091C"/>
    <w:rsid w:val="002B417A"/>
    <w:rsid w:val="002C4DE7"/>
    <w:rsid w:val="002C66B6"/>
    <w:rsid w:val="002D1492"/>
    <w:rsid w:val="002D2817"/>
    <w:rsid w:val="002D3153"/>
    <w:rsid w:val="002D54DF"/>
    <w:rsid w:val="002E76F1"/>
    <w:rsid w:val="002E7C45"/>
    <w:rsid w:val="0030218D"/>
    <w:rsid w:val="00316605"/>
    <w:rsid w:val="00320B6D"/>
    <w:rsid w:val="00322248"/>
    <w:rsid w:val="00324EA5"/>
    <w:rsid w:val="00324FF5"/>
    <w:rsid w:val="00335689"/>
    <w:rsid w:val="003412F7"/>
    <w:rsid w:val="00342686"/>
    <w:rsid w:val="00342951"/>
    <w:rsid w:val="0034423E"/>
    <w:rsid w:val="0035244C"/>
    <w:rsid w:val="003724AA"/>
    <w:rsid w:val="00384981"/>
    <w:rsid w:val="00387CA4"/>
    <w:rsid w:val="00391BB3"/>
    <w:rsid w:val="00393349"/>
    <w:rsid w:val="00397088"/>
    <w:rsid w:val="003A015B"/>
    <w:rsid w:val="003A6DA5"/>
    <w:rsid w:val="003B0897"/>
    <w:rsid w:val="003C6573"/>
    <w:rsid w:val="003C7F64"/>
    <w:rsid w:val="003D0C08"/>
    <w:rsid w:val="003D16BB"/>
    <w:rsid w:val="003D3766"/>
    <w:rsid w:val="003D4809"/>
    <w:rsid w:val="003E0F63"/>
    <w:rsid w:val="003E23CA"/>
    <w:rsid w:val="003E245E"/>
    <w:rsid w:val="003E7C71"/>
    <w:rsid w:val="003F01D7"/>
    <w:rsid w:val="003F2588"/>
    <w:rsid w:val="0040073D"/>
    <w:rsid w:val="004069C1"/>
    <w:rsid w:val="00407807"/>
    <w:rsid w:val="0041343C"/>
    <w:rsid w:val="00413FE6"/>
    <w:rsid w:val="00414A90"/>
    <w:rsid w:val="00415884"/>
    <w:rsid w:val="00415F36"/>
    <w:rsid w:val="00417155"/>
    <w:rsid w:val="00424525"/>
    <w:rsid w:val="00424BE7"/>
    <w:rsid w:val="004310E8"/>
    <w:rsid w:val="00433B44"/>
    <w:rsid w:val="004421A3"/>
    <w:rsid w:val="00456EF5"/>
    <w:rsid w:val="00460B91"/>
    <w:rsid w:val="0046458B"/>
    <w:rsid w:val="00467B34"/>
    <w:rsid w:val="00474595"/>
    <w:rsid w:val="00476AAA"/>
    <w:rsid w:val="00480458"/>
    <w:rsid w:val="0048366A"/>
    <w:rsid w:val="00486EE3"/>
    <w:rsid w:val="00492AE8"/>
    <w:rsid w:val="00497485"/>
    <w:rsid w:val="004A1EC7"/>
    <w:rsid w:val="004A2C61"/>
    <w:rsid w:val="004A4D6D"/>
    <w:rsid w:val="004B10BB"/>
    <w:rsid w:val="004B293D"/>
    <w:rsid w:val="004B69EC"/>
    <w:rsid w:val="004B6DA3"/>
    <w:rsid w:val="004C159F"/>
    <w:rsid w:val="004C65A4"/>
    <w:rsid w:val="004D1304"/>
    <w:rsid w:val="004D7E20"/>
    <w:rsid w:val="004E021C"/>
    <w:rsid w:val="004E0448"/>
    <w:rsid w:val="004E0D60"/>
    <w:rsid w:val="004E25E4"/>
    <w:rsid w:val="004E35F9"/>
    <w:rsid w:val="004F1FE7"/>
    <w:rsid w:val="004F3B10"/>
    <w:rsid w:val="004F3CC2"/>
    <w:rsid w:val="004F6987"/>
    <w:rsid w:val="005006DB"/>
    <w:rsid w:val="0050559D"/>
    <w:rsid w:val="00507AFC"/>
    <w:rsid w:val="00511F76"/>
    <w:rsid w:val="00527609"/>
    <w:rsid w:val="00534932"/>
    <w:rsid w:val="00537D40"/>
    <w:rsid w:val="005435DC"/>
    <w:rsid w:val="00551F54"/>
    <w:rsid w:val="00552238"/>
    <w:rsid w:val="0057082D"/>
    <w:rsid w:val="00577AC6"/>
    <w:rsid w:val="00583954"/>
    <w:rsid w:val="0058609E"/>
    <w:rsid w:val="005865D6"/>
    <w:rsid w:val="005919EB"/>
    <w:rsid w:val="005967B2"/>
    <w:rsid w:val="005A167D"/>
    <w:rsid w:val="005A3D40"/>
    <w:rsid w:val="005A411F"/>
    <w:rsid w:val="005A4CE2"/>
    <w:rsid w:val="005B0AAC"/>
    <w:rsid w:val="005B650B"/>
    <w:rsid w:val="005C08BD"/>
    <w:rsid w:val="005C4A62"/>
    <w:rsid w:val="005C5725"/>
    <w:rsid w:val="005D113B"/>
    <w:rsid w:val="005D449F"/>
    <w:rsid w:val="005D67AC"/>
    <w:rsid w:val="005E16FE"/>
    <w:rsid w:val="005E21B6"/>
    <w:rsid w:val="005E5C69"/>
    <w:rsid w:val="005E6A2F"/>
    <w:rsid w:val="005F370F"/>
    <w:rsid w:val="005F49AA"/>
    <w:rsid w:val="00600D34"/>
    <w:rsid w:val="00600F81"/>
    <w:rsid w:val="006045C0"/>
    <w:rsid w:val="006060D6"/>
    <w:rsid w:val="00623F82"/>
    <w:rsid w:val="00626E0E"/>
    <w:rsid w:val="0063724A"/>
    <w:rsid w:val="00643921"/>
    <w:rsid w:val="00645536"/>
    <w:rsid w:val="00650462"/>
    <w:rsid w:val="00650968"/>
    <w:rsid w:val="00656EFA"/>
    <w:rsid w:val="0066593D"/>
    <w:rsid w:val="00671B2A"/>
    <w:rsid w:val="00673043"/>
    <w:rsid w:val="00683860"/>
    <w:rsid w:val="006A529A"/>
    <w:rsid w:val="006B44DB"/>
    <w:rsid w:val="006C0911"/>
    <w:rsid w:val="006C5898"/>
    <w:rsid w:val="006D0A0C"/>
    <w:rsid w:val="006D497A"/>
    <w:rsid w:val="006E31BE"/>
    <w:rsid w:val="006E7EAB"/>
    <w:rsid w:val="006F2E12"/>
    <w:rsid w:val="007067CB"/>
    <w:rsid w:val="00710522"/>
    <w:rsid w:val="007120DE"/>
    <w:rsid w:val="007138BB"/>
    <w:rsid w:val="007265EF"/>
    <w:rsid w:val="007265F0"/>
    <w:rsid w:val="00727862"/>
    <w:rsid w:val="0073276F"/>
    <w:rsid w:val="00735DF9"/>
    <w:rsid w:val="007370F9"/>
    <w:rsid w:val="00737384"/>
    <w:rsid w:val="007407FE"/>
    <w:rsid w:val="00741229"/>
    <w:rsid w:val="00762D59"/>
    <w:rsid w:val="00763EA3"/>
    <w:rsid w:val="00770CB2"/>
    <w:rsid w:val="007772B6"/>
    <w:rsid w:val="00785FC7"/>
    <w:rsid w:val="007871AA"/>
    <w:rsid w:val="00787455"/>
    <w:rsid w:val="00791DF9"/>
    <w:rsid w:val="007A5AEA"/>
    <w:rsid w:val="007A77AA"/>
    <w:rsid w:val="007B2075"/>
    <w:rsid w:val="007B2E2B"/>
    <w:rsid w:val="007B540B"/>
    <w:rsid w:val="007C2022"/>
    <w:rsid w:val="007C3D98"/>
    <w:rsid w:val="007C5B3A"/>
    <w:rsid w:val="007D09F4"/>
    <w:rsid w:val="007D3812"/>
    <w:rsid w:val="007D6D91"/>
    <w:rsid w:val="007E61FD"/>
    <w:rsid w:val="007E73F9"/>
    <w:rsid w:val="007F1EA5"/>
    <w:rsid w:val="007F2057"/>
    <w:rsid w:val="007F21D8"/>
    <w:rsid w:val="0080751B"/>
    <w:rsid w:val="00822878"/>
    <w:rsid w:val="00822CE4"/>
    <w:rsid w:val="0082399C"/>
    <w:rsid w:val="008328C5"/>
    <w:rsid w:val="00852D76"/>
    <w:rsid w:val="0085452D"/>
    <w:rsid w:val="00860BB5"/>
    <w:rsid w:val="00861D21"/>
    <w:rsid w:val="00864853"/>
    <w:rsid w:val="00870599"/>
    <w:rsid w:val="008814F8"/>
    <w:rsid w:val="00885E02"/>
    <w:rsid w:val="00891AEB"/>
    <w:rsid w:val="008A1F97"/>
    <w:rsid w:val="008A298F"/>
    <w:rsid w:val="008B47DB"/>
    <w:rsid w:val="008B4A4D"/>
    <w:rsid w:val="008C0DE9"/>
    <w:rsid w:val="008C4851"/>
    <w:rsid w:val="008D6036"/>
    <w:rsid w:val="008E45F8"/>
    <w:rsid w:val="008F3965"/>
    <w:rsid w:val="008F7DC0"/>
    <w:rsid w:val="00904D55"/>
    <w:rsid w:val="0090676A"/>
    <w:rsid w:val="00911BCD"/>
    <w:rsid w:val="0092039E"/>
    <w:rsid w:val="00922300"/>
    <w:rsid w:val="0092446D"/>
    <w:rsid w:val="00930639"/>
    <w:rsid w:val="00943DEB"/>
    <w:rsid w:val="009508D1"/>
    <w:rsid w:val="00953764"/>
    <w:rsid w:val="0096463B"/>
    <w:rsid w:val="00966046"/>
    <w:rsid w:val="009664E8"/>
    <w:rsid w:val="00967109"/>
    <w:rsid w:val="00971A2A"/>
    <w:rsid w:val="009721EE"/>
    <w:rsid w:val="00980E13"/>
    <w:rsid w:val="0098419D"/>
    <w:rsid w:val="0099505B"/>
    <w:rsid w:val="0099719A"/>
    <w:rsid w:val="009A4C3E"/>
    <w:rsid w:val="009B087C"/>
    <w:rsid w:val="009B61E9"/>
    <w:rsid w:val="009C0D96"/>
    <w:rsid w:val="009C2954"/>
    <w:rsid w:val="009C2D96"/>
    <w:rsid w:val="009C4FFD"/>
    <w:rsid w:val="009C6735"/>
    <w:rsid w:val="009F0737"/>
    <w:rsid w:val="009F2D11"/>
    <w:rsid w:val="009F6F72"/>
    <w:rsid w:val="00A01593"/>
    <w:rsid w:val="00A01BC0"/>
    <w:rsid w:val="00A045A4"/>
    <w:rsid w:val="00A06F70"/>
    <w:rsid w:val="00A07F23"/>
    <w:rsid w:val="00A10F8C"/>
    <w:rsid w:val="00A1521C"/>
    <w:rsid w:val="00A47191"/>
    <w:rsid w:val="00A50A8B"/>
    <w:rsid w:val="00A60EFE"/>
    <w:rsid w:val="00A616E6"/>
    <w:rsid w:val="00A61BEA"/>
    <w:rsid w:val="00A70F47"/>
    <w:rsid w:val="00A73A79"/>
    <w:rsid w:val="00A923BA"/>
    <w:rsid w:val="00AC17CD"/>
    <w:rsid w:val="00AC6839"/>
    <w:rsid w:val="00AC6F44"/>
    <w:rsid w:val="00AD308C"/>
    <w:rsid w:val="00AE385E"/>
    <w:rsid w:val="00AF393B"/>
    <w:rsid w:val="00AF74B3"/>
    <w:rsid w:val="00AF758E"/>
    <w:rsid w:val="00B017D9"/>
    <w:rsid w:val="00B05317"/>
    <w:rsid w:val="00B05B8E"/>
    <w:rsid w:val="00B07712"/>
    <w:rsid w:val="00B24D01"/>
    <w:rsid w:val="00B31073"/>
    <w:rsid w:val="00B337BB"/>
    <w:rsid w:val="00B358B9"/>
    <w:rsid w:val="00B3599F"/>
    <w:rsid w:val="00B432C6"/>
    <w:rsid w:val="00B4528B"/>
    <w:rsid w:val="00B559EC"/>
    <w:rsid w:val="00B568B8"/>
    <w:rsid w:val="00B57BBB"/>
    <w:rsid w:val="00B60116"/>
    <w:rsid w:val="00B61095"/>
    <w:rsid w:val="00B77A53"/>
    <w:rsid w:val="00B801F8"/>
    <w:rsid w:val="00B81013"/>
    <w:rsid w:val="00B82635"/>
    <w:rsid w:val="00B90630"/>
    <w:rsid w:val="00B91860"/>
    <w:rsid w:val="00B94429"/>
    <w:rsid w:val="00B946EC"/>
    <w:rsid w:val="00B97ED3"/>
    <w:rsid w:val="00BA20A7"/>
    <w:rsid w:val="00BA5E2D"/>
    <w:rsid w:val="00BB07E2"/>
    <w:rsid w:val="00BB2BE1"/>
    <w:rsid w:val="00BE4FE8"/>
    <w:rsid w:val="00BE561B"/>
    <w:rsid w:val="00BE657E"/>
    <w:rsid w:val="00BE731F"/>
    <w:rsid w:val="00BF2CD0"/>
    <w:rsid w:val="00BF689A"/>
    <w:rsid w:val="00BF6C86"/>
    <w:rsid w:val="00C10945"/>
    <w:rsid w:val="00C10D0B"/>
    <w:rsid w:val="00C126B2"/>
    <w:rsid w:val="00C14776"/>
    <w:rsid w:val="00C21E6D"/>
    <w:rsid w:val="00C26B0D"/>
    <w:rsid w:val="00C4088F"/>
    <w:rsid w:val="00C44F50"/>
    <w:rsid w:val="00C45954"/>
    <w:rsid w:val="00C531D2"/>
    <w:rsid w:val="00C728F4"/>
    <w:rsid w:val="00C74E06"/>
    <w:rsid w:val="00C7586F"/>
    <w:rsid w:val="00C7699E"/>
    <w:rsid w:val="00C76C32"/>
    <w:rsid w:val="00C92C50"/>
    <w:rsid w:val="00C94344"/>
    <w:rsid w:val="00C9691C"/>
    <w:rsid w:val="00CA0BB8"/>
    <w:rsid w:val="00CA0C2B"/>
    <w:rsid w:val="00CB1010"/>
    <w:rsid w:val="00CB1BBD"/>
    <w:rsid w:val="00CB2E0E"/>
    <w:rsid w:val="00CB5968"/>
    <w:rsid w:val="00CD2C61"/>
    <w:rsid w:val="00CD3106"/>
    <w:rsid w:val="00CD6F42"/>
    <w:rsid w:val="00CF3B74"/>
    <w:rsid w:val="00D055D4"/>
    <w:rsid w:val="00D1193E"/>
    <w:rsid w:val="00D123B3"/>
    <w:rsid w:val="00D17444"/>
    <w:rsid w:val="00D17BD3"/>
    <w:rsid w:val="00D30BD7"/>
    <w:rsid w:val="00D40D6B"/>
    <w:rsid w:val="00D47491"/>
    <w:rsid w:val="00D53840"/>
    <w:rsid w:val="00D61375"/>
    <w:rsid w:val="00D616C2"/>
    <w:rsid w:val="00D64477"/>
    <w:rsid w:val="00D656EE"/>
    <w:rsid w:val="00D67187"/>
    <w:rsid w:val="00D74313"/>
    <w:rsid w:val="00D75E77"/>
    <w:rsid w:val="00D8052C"/>
    <w:rsid w:val="00D823A3"/>
    <w:rsid w:val="00D83826"/>
    <w:rsid w:val="00D85279"/>
    <w:rsid w:val="00D90DFA"/>
    <w:rsid w:val="00D91923"/>
    <w:rsid w:val="00D920A3"/>
    <w:rsid w:val="00DA09F7"/>
    <w:rsid w:val="00DA5772"/>
    <w:rsid w:val="00DA7A5D"/>
    <w:rsid w:val="00DB3953"/>
    <w:rsid w:val="00DB4D8F"/>
    <w:rsid w:val="00DC2DED"/>
    <w:rsid w:val="00DC53ED"/>
    <w:rsid w:val="00DC67DD"/>
    <w:rsid w:val="00DD2D37"/>
    <w:rsid w:val="00DD6EBB"/>
    <w:rsid w:val="00DD7127"/>
    <w:rsid w:val="00DE0A2A"/>
    <w:rsid w:val="00DE146B"/>
    <w:rsid w:val="00DE2081"/>
    <w:rsid w:val="00DE2635"/>
    <w:rsid w:val="00DE77C7"/>
    <w:rsid w:val="00DF3CDD"/>
    <w:rsid w:val="00DF532A"/>
    <w:rsid w:val="00E01876"/>
    <w:rsid w:val="00E04C48"/>
    <w:rsid w:val="00E10115"/>
    <w:rsid w:val="00E14D23"/>
    <w:rsid w:val="00E15477"/>
    <w:rsid w:val="00E17490"/>
    <w:rsid w:val="00E24185"/>
    <w:rsid w:val="00E30CCB"/>
    <w:rsid w:val="00E34919"/>
    <w:rsid w:val="00E34C63"/>
    <w:rsid w:val="00E42A61"/>
    <w:rsid w:val="00E44ADA"/>
    <w:rsid w:val="00E44CB6"/>
    <w:rsid w:val="00E467B9"/>
    <w:rsid w:val="00E46EED"/>
    <w:rsid w:val="00E50B28"/>
    <w:rsid w:val="00E53A20"/>
    <w:rsid w:val="00E61999"/>
    <w:rsid w:val="00E63F33"/>
    <w:rsid w:val="00E72FE7"/>
    <w:rsid w:val="00E75CCE"/>
    <w:rsid w:val="00E82596"/>
    <w:rsid w:val="00E87780"/>
    <w:rsid w:val="00E9075D"/>
    <w:rsid w:val="00E9610A"/>
    <w:rsid w:val="00EA19CD"/>
    <w:rsid w:val="00EA5E82"/>
    <w:rsid w:val="00EC4317"/>
    <w:rsid w:val="00EC655C"/>
    <w:rsid w:val="00ED1158"/>
    <w:rsid w:val="00ED387D"/>
    <w:rsid w:val="00ED3ECF"/>
    <w:rsid w:val="00ED4EC7"/>
    <w:rsid w:val="00ED5635"/>
    <w:rsid w:val="00EF09B8"/>
    <w:rsid w:val="00EF6588"/>
    <w:rsid w:val="00EF6BEA"/>
    <w:rsid w:val="00F04F92"/>
    <w:rsid w:val="00F156AC"/>
    <w:rsid w:val="00F1700A"/>
    <w:rsid w:val="00F20C0B"/>
    <w:rsid w:val="00F227A3"/>
    <w:rsid w:val="00F3023E"/>
    <w:rsid w:val="00F31026"/>
    <w:rsid w:val="00F44681"/>
    <w:rsid w:val="00F44F5E"/>
    <w:rsid w:val="00F537C5"/>
    <w:rsid w:val="00F57657"/>
    <w:rsid w:val="00F64B83"/>
    <w:rsid w:val="00F67150"/>
    <w:rsid w:val="00F721E8"/>
    <w:rsid w:val="00F75A7C"/>
    <w:rsid w:val="00F75C0B"/>
    <w:rsid w:val="00F800CC"/>
    <w:rsid w:val="00F81510"/>
    <w:rsid w:val="00F823EA"/>
    <w:rsid w:val="00F86FA8"/>
    <w:rsid w:val="00F93531"/>
    <w:rsid w:val="00F9576A"/>
    <w:rsid w:val="00FA22B3"/>
    <w:rsid w:val="00FA5749"/>
    <w:rsid w:val="00FA6AC8"/>
    <w:rsid w:val="00FB06C8"/>
    <w:rsid w:val="00FB27E6"/>
    <w:rsid w:val="00FB412B"/>
    <w:rsid w:val="00FB4493"/>
    <w:rsid w:val="00FB49FA"/>
    <w:rsid w:val="00FB6597"/>
    <w:rsid w:val="00FB7ECE"/>
    <w:rsid w:val="00FC1116"/>
    <w:rsid w:val="00FC5678"/>
    <w:rsid w:val="00FC7646"/>
    <w:rsid w:val="00FD0A84"/>
    <w:rsid w:val="00FD708A"/>
    <w:rsid w:val="00FE7901"/>
    <w:rsid w:val="00FF15F0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5541"/>
  <w15:chartTrackingRefBased/>
  <w15:docId w15:val="{CEB8AFAD-A1E9-4814-85E5-A6315B34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74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491"/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D47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7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7491"/>
    <w:rPr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91"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2072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2AB"/>
    <w:rPr>
      <w:lang w:val="hr-HR"/>
    </w:rPr>
  </w:style>
  <w:style w:type="paragraph" w:styleId="ListParagraph">
    <w:name w:val="List Paragraph"/>
    <w:basedOn w:val="Normal"/>
    <w:uiPriority w:val="34"/>
    <w:qFormat/>
    <w:rsid w:val="0073738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462"/>
    <w:rPr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5967B2"/>
    <w:rPr>
      <w:lang w:val="hr-HR"/>
    </w:rPr>
  </w:style>
  <w:style w:type="paragraph" w:customStyle="1" w:styleId="box468179">
    <w:name w:val="box_468179"/>
    <w:basedOn w:val="Normal"/>
    <w:rsid w:val="00B946EC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AZJMDCZ6QSYZ-1849078857-37077</_dlc_DocId>
    <_dlc_DocIdUrl xmlns="a494813a-d0d8-4dad-94cb-0d196f36ba15">
      <Url>https://ekoordinacije.vlada.hr/koordinacija-gospodarstvo/_layouts/15/DocIdRedir.aspx?ID=AZJMDCZ6QSYZ-1849078857-37077</Url>
      <Description>AZJMDCZ6QSYZ-1849078857-37077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5AD8DB-817F-4F9D-9646-8D512DDABAF0}">
  <ds:schemaRefs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0DC3E0-3FFE-4C32-9B9C-C9E05F5F76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6725E24-172D-4287-A658-0D3D612B2B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8EA0E3-CB7C-4B03-A952-CD3C7D8F3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Miličić</dc:creator>
  <cp:keywords/>
  <dc:description/>
  <cp:lastModifiedBy>Larisa Petrić</cp:lastModifiedBy>
  <cp:revision>31</cp:revision>
  <cp:lastPrinted>2024-03-18T07:15:00Z</cp:lastPrinted>
  <dcterms:created xsi:type="dcterms:W3CDTF">2024-03-07T12:13:00Z</dcterms:created>
  <dcterms:modified xsi:type="dcterms:W3CDTF">2024-03-26T11:05:00Z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0x010100E9B0585B2CC6B7498492DEAFE3511BDC</vt:lpwstr>
  </property>
  <property fmtid="{D5CDD505-2E9C-101B-9397-08002B2CF9AE}" pid="4" name="_dlc_DocIdItemGuid">
    <vt:lpwstr>8905faa8-e485-47b9-8922-929d45cd28e3</vt:lpwstr>
  </property>
</Properties>
</file>